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AE5" w:rsidRPr="00A643E3" w:rsidRDefault="00B82AE5" w:rsidP="00B82AE5">
      <w:pPr>
        <w:jc w:val="center"/>
        <w:rPr>
          <w:rFonts w:ascii="Times New Roman" w:hAnsi="Times New Roman" w:cs="Times New Roman"/>
          <w:b/>
          <w:sz w:val="28"/>
          <w:szCs w:val="28"/>
        </w:rPr>
      </w:pPr>
      <w:r w:rsidRPr="00A643E3">
        <w:rPr>
          <w:rFonts w:ascii="Times New Roman" w:hAnsi="Times New Roman" w:cs="Times New Roman"/>
          <w:b/>
          <w:sz w:val="28"/>
          <w:szCs w:val="28"/>
        </w:rPr>
        <w:t>СОВЕТ ДЕПУТАТОВ</w:t>
      </w:r>
    </w:p>
    <w:p w:rsidR="00B82AE5" w:rsidRPr="00A643E3" w:rsidRDefault="00B82AE5" w:rsidP="00B82AE5">
      <w:pPr>
        <w:jc w:val="center"/>
        <w:rPr>
          <w:rFonts w:ascii="Times New Roman" w:hAnsi="Times New Roman" w:cs="Times New Roman"/>
          <w:b/>
          <w:sz w:val="28"/>
          <w:szCs w:val="28"/>
        </w:rPr>
      </w:pPr>
      <w:r w:rsidRPr="00A643E3">
        <w:rPr>
          <w:rFonts w:ascii="Times New Roman" w:hAnsi="Times New Roman" w:cs="Times New Roman"/>
          <w:b/>
          <w:sz w:val="28"/>
          <w:szCs w:val="28"/>
        </w:rPr>
        <w:t>РОМОДАНОВСКОГО МУНИЦИПАЛЬНОГО РАЙОНА</w:t>
      </w:r>
    </w:p>
    <w:p w:rsidR="00B82AE5" w:rsidRPr="00A643E3" w:rsidRDefault="00B82AE5" w:rsidP="00B82AE5">
      <w:pPr>
        <w:pStyle w:val="1"/>
        <w:rPr>
          <w:rFonts w:ascii="Times New Roman" w:hAnsi="Times New Roman" w:cs="Times New Roman"/>
          <w:color w:val="auto"/>
          <w:sz w:val="28"/>
          <w:szCs w:val="28"/>
        </w:rPr>
      </w:pPr>
      <w:r w:rsidRPr="00A643E3">
        <w:rPr>
          <w:rFonts w:ascii="Times New Roman" w:hAnsi="Times New Roman" w:cs="Times New Roman"/>
          <w:color w:val="auto"/>
          <w:sz w:val="28"/>
          <w:szCs w:val="28"/>
        </w:rPr>
        <w:t>РЕСПУБЛИКИ МОРДОВИЯ</w:t>
      </w:r>
    </w:p>
    <w:p w:rsidR="00B82AE5" w:rsidRPr="00A643E3" w:rsidRDefault="00B82AE5" w:rsidP="00B82AE5">
      <w:pPr>
        <w:jc w:val="center"/>
        <w:rPr>
          <w:rFonts w:ascii="Times New Roman" w:hAnsi="Times New Roman" w:cs="Times New Roman"/>
          <w:b/>
          <w:sz w:val="28"/>
          <w:szCs w:val="28"/>
        </w:rPr>
      </w:pPr>
    </w:p>
    <w:p w:rsidR="00B82AE5" w:rsidRPr="00A643E3" w:rsidRDefault="00B82AE5" w:rsidP="00B82AE5">
      <w:pPr>
        <w:jc w:val="center"/>
        <w:rPr>
          <w:rFonts w:ascii="Times New Roman" w:hAnsi="Times New Roman" w:cs="Times New Roman"/>
          <w:b/>
          <w:sz w:val="40"/>
          <w:szCs w:val="40"/>
        </w:rPr>
      </w:pPr>
      <w:r w:rsidRPr="00A643E3">
        <w:rPr>
          <w:rFonts w:ascii="Times New Roman" w:hAnsi="Times New Roman" w:cs="Times New Roman"/>
          <w:b/>
          <w:sz w:val="40"/>
          <w:szCs w:val="40"/>
        </w:rPr>
        <w:t xml:space="preserve"> РЕШЕНИЕ</w:t>
      </w:r>
    </w:p>
    <w:p w:rsidR="00B82AE5" w:rsidRPr="00A643E3" w:rsidRDefault="00F46151" w:rsidP="00B82AE5">
      <w:pPr>
        <w:rPr>
          <w:rFonts w:ascii="Times New Roman" w:hAnsi="Times New Roman" w:cs="Times New Roman"/>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1.2pt;margin-top:9.15pt;width:471.6pt;height:.75pt;flip:y;z-index:251658240" o:connectortype="straight" strokeweight="1.5pt"/>
        </w:pict>
      </w:r>
    </w:p>
    <w:p w:rsidR="00B82AE5" w:rsidRPr="00A643E3" w:rsidRDefault="00B82AE5" w:rsidP="00B82AE5">
      <w:pPr>
        <w:rPr>
          <w:rFonts w:ascii="Times New Roman" w:hAnsi="Times New Roman" w:cs="Times New Roman"/>
        </w:rPr>
      </w:pPr>
    </w:p>
    <w:p w:rsidR="00B82AE5" w:rsidRPr="00AC3165" w:rsidRDefault="00B82AE5" w:rsidP="00B82AE5">
      <w:pPr>
        <w:jc w:val="left"/>
        <w:rPr>
          <w:rFonts w:ascii="Times New Roman" w:hAnsi="Times New Roman" w:cs="Times New Roman"/>
        </w:rPr>
      </w:pPr>
      <w:r w:rsidRPr="00AC3165">
        <w:rPr>
          <w:rFonts w:ascii="Times New Roman" w:hAnsi="Times New Roman" w:cs="Times New Roman"/>
        </w:rPr>
        <w:t>от «</w:t>
      </w:r>
      <w:r>
        <w:rPr>
          <w:rFonts w:ascii="Times New Roman" w:hAnsi="Times New Roman" w:cs="Times New Roman"/>
        </w:rPr>
        <w:t xml:space="preserve"> 27</w:t>
      </w:r>
      <w:r w:rsidRPr="00AC3165">
        <w:rPr>
          <w:rFonts w:ascii="Times New Roman" w:hAnsi="Times New Roman" w:cs="Times New Roman"/>
        </w:rPr>
        <w:t xml:space="preserve"> » ноября 2020 г.                                                            № 6</w:t>
      </w:r>
      <w:r>
        <w:rPr>
          <w:rFonts w:ascii="Times New Roman" w:hAnsi="Times New Roman" w:cs="Times New Roman"/>
        </w:rPr>
        <w:t>6</w:t>
      </w:r>
    </w:p>
    <w:p w:rsidR="00B82AE5" w:rsidRPr="00A643E3" w:rsidRDefault="00B82AE5" w:rsidP="00B82AE5">
      <w:pPr>
        <w:jc w:val="center"/>
        <w:rPr>
          <w:rFonts w:ascii="Times New Roman" w:hAnsi="Times New Roman" w:cs="Times New Roman"/>
        </w:rPr>
      </w:pPr>
      <w:r w:rsidRPr="00A643E3">
        <w:rPr>
          <w:rFonts w:ascii="Times New Roman" w:hAnsi="Times New Roman" w:cs="Times New Roman"/>
        </w:rPr>
        <w:t>п. Ромоданово</w:t>
      </w:r>
    </w:p>
    <w:p w:rsidR="00B82AE5" w:rsidRPr="00A643E3" w:rsidRDefault="00B82AE5" w:rsidP="00B82AE5">
      <w:pPr>
        <w:rPr>
          <w:rFonts w:ascii="Times New Roman" w:hAnsi="Times New Roman" w:cs="Times New Roman"/>
        </w:rPr>
      </w:pPr>
    </w:p>
    <w:p w:rsidR="00B82AE5" w:rsidRDefault="00B82AE5" w:rsidP="00B82AE5"/>
    <w:p w:rsidR="00E46965" w:rsidRDefault="00E46965" w:rsidP="00B82AE5">
      <w:pPr>
        <w:ind w:right="4817" w:firstLine="0"/>
        <w:jc w:val="left"/>
        <w:rPr>
          <w:rFonts w:ascii="Times New Roman" w:hAnsi="Times New Roman" w:cs="Times New Roman"/>
          <w:b/>
          <w:bCs/>
          <w:sz w:val="28"/>
          <w:szCs w:val="28"/>
        </w:rPr>
      </w:pPr>
      <w:r>
        <w:rPr>
          <w:rFonts w:ascii="Times New Roman" w:hAnsi="Times New Roman" w:cs="Times New Roman"/>
          <w:b/>
          <w:bCs/>
          <w:sz w:val="28"/>
          <w:szCs w:val="28"/>
        </w:rPr>
        <w:t xml:space="preserve">     </w:t>
      </w:r>
      <w:r w:rsidR="00B82AE5" w:rsidRPr="00423AEF">
        <w:rPr>
          <w:rFonts w:ascii="Times New Roman" w:hAnsi="Times New Roman" w:cs="Times New Roman"/>
          <w:b/>
          <w:bCs/>
          <w:sz w:val="28"/>
          <w:szCs w:val="28"/>
        </w:rPr>
        <w:t xml:space="preserve">Об </w:t>
      </w:r>
      <w:r w:rsidR="00B82AE5">
        <w:rPr>
          <w:rFonts w:ascii="Times New Roman" w:hAnsi="Times New Roman" w:cs="Times New Roman"/>
          <w:b/>
          <w:bCs/>
          <w:sz w:val="28"/>
          <w:szCs w:val="28"/>
        </w:rPr>
        <w:t xml:space="preserve">утверждении Положения о </w:t>
      </w:r>
      <w:r>
        <w:rPr>
          <w:rFonts w:ascii="Times New Roman" w:hAnsi="Times New Roman" w:cs="Times New Roman"/>
          <w:b/>
          <w:bCs/>
          <w:sz w:val="28"/>
          <w:szCs w:val="28"/>
        </w:rPr>
        <w:t xml:space="preserve">   </w:t>
      </w:r>
    </w:p>
    <w:p w:rsidR="00E46965" w:rsidRDefault="00E46965" w:rsidP="00B82AE5">
      <w:pPr>
        <w:ind w:right="4817" w:firstLine="0"/>
        <w:jc w:val="left"/>
        <w:rPr>
          <w:rFonts w:ascii="Times New Roman" w:hAnsi="Times New Roman" w:cs="Times New Roman"/>
          <w:b/>
          <w:bCs/>
          <w:sz w:val="28"/>
          <w:szCs w:val="28"/>
        </w:rPr>
      </w:pPr>
      <w:r>
        <w:rPr>
          <w:rFonts w:ascii="Times New Roman" w:hAnsi="Times New Roman" w:cs="Times New Roman"/>
          <w:b/>
          <w:bCs/>
          <w:sz w:val="28"/>
          <w:szCs w:val="28"/>
        </w:rPr>
        <w:t xml:space="preserve">     </w:t>
      </w:r>
      <w:r w:rsidR="00B82AE5">
        <w:rPr>
          <w:rFonts w:ascii="Times New Roman" w:hAnsi="Times New Roman" w:cs="Times New Roman"/>
          <w:b/>
          <w:bCs/>
          <w:sz w:val="28"/>
          <w:szCs w:val="28"/>
        </w:rPr>
        <w:t xml:space="preserve">Контрольно- счетной комиссии </w:t>
      </w:r>
      <w:r>
        <w:rPr>
          <w:rFonts w:ascii="Times New Roman" w:hAnsi="Times New Roman" w:cs="Times New Roman"/>
          <w:b/>
          <w:bCs/>
          <w:sz w:val="28"/>
          <w:szCs w:val="28"/>
        </w:rPr>
        <w:t xml:space="preserve"> </w:t>
      </w:r>
    </w:p>
    <w:p w:rsidR="00E46965" w:rsidRDefault="00E46965" w:rsidP="00B82AE5">
      <w:pPr>
        <w:ind w:right="4817" w:firstLine="0"/>
        <w:jc w:val="left"/>
        <w:rPr>
          <w:rFonts w:ascii="Times New Roman" w:hAnsi="Times New Roman" w:cs="Times New Roman"/>
          <w:b/>
          <w:bCs/>
          <w:sz w:val="28"/>
          <w:szCs w:val="28"/>
        </w:rPr>
      </w:pPr>
      <w:r>
        <w:rPr>
          <w:rFonts w:ascii="Times New Roman" w:hAnsi="Times New Roman" w:cs="Times New Roman"/>
          <w:b/>
          <w:bCs/>
          <w:sz w:val="28"/>
          <w:szCs w:val="28"/>
        </w:rPr>
        <w:t xml:space="preserve">     </w:t>
      </w:r>
      <w:r w:rsidR="00B82AE5">
        <w:rPr>
          <w:rFonts w:ascii="Times New Roman" w:hAnsi="Times New Roman" w:cs="Times New Roman"/>
          <w:b/>
          <w:bCs/>
          <w:sz w:val="28"/>
          <w:szCs w:val="28"/>
        </w:rPr>
        <w:t xml:space="preserve">Ромодановского муниципального </w:t>
      </w:r>
      <w:r>
        <w:rPr>
          <w:rFonts w:ascii="Times New Roman" w:hAnsi="Times New Roman" w:cs="Times New Roman"/>
          <w:b/>
          <w:bCs/>
          <w:sz w:val="28"/>
          <w:szCs w:val="28"/>
        </w:rPr>
        <w:t xml:space="preserve"> </w:t>
      </w:r>
    </w:p>
    <w:p w:rsidR="00B82AE5" w:rsidRPr="00423AEF" w:rsidRDefault="00E46965" w:rsidP="00B82AE5">
      <w:pPr>
        <w:ind w:right="4817" w:firstLine="0"/>
        <w:jc w:val="left"/>
        <w:rPr>
          <w:rFonts w:ascii="Times New Roman" w:hAnsi="Times New Roman" w:cs="Times New Roman"/>
          <w:b/>
          <w:bCs/>
          <w:sz w:val="28"/>
          <w:szCs w:val="28"/>
        </w:rPr>
      </w:pPr>
      <w:r>
        <w:rPr>
          <w:rFonts w:ascii="Times New Roman" w:hAnsi="Times New Roman" w:cs="Times New Roman"/>
          <w:b/>
          <w:bCs/>
          <w:sz w:val="28"/>
          <w:szCs w:val="28"/>
        </w:rPr>
        <w:t xml:space="preserve">     </w:t>
      </w:r>
      <w:r w:rsidR="00B82AE5">
        <w:rPr>
          <w:rFonts w:ascii="Times New Roman" w:hAnsi="Times New Roman" w:cs="Times New Roman"/>
          <w:b/>
          <w:bCs/>
          <w:sz w:val="28"/>
          <w:szCs w:val="28"/>
        </w:rPr>
        <w:t>района Республики Мордовия</w:t>
      </w:r>
    </w:p>
    <w:p w:rsidR="00B82AE5" w:rsidRDefault="00B82AE5" w:rsidP="00B82AE5">
      <w:pPr>
        <w:jc w:val="left"/>
      </w:pPr>
    </w:p>
    <w:p w:rsidR="00E46965" w:rsidRDefault="00B82AE5" w:rsidP="00B82AE5">
      <w:pPr>
        <w:rPr>
          <w:rFonts w:ascii="Times New Roman" w:hAnsi="Times New Roman" w:cs="Times New Roman"/>
          <w:sz w:val="28"/>
          <w:szCs w:val="28"/>
        </w:rPr>
      </w:pPr>
      <w:r w:rsidRPr="00B82AE5">
        <w:rPr>
          <w:rFonts w:ascii="Times New Roman" w:hAnsi="Times New Roman" w:cs="Times New Roman"/>
          <w:sz w:val="28"/>
          <w:szCs w:val="28"/>
        </w:rPr>
        <w:t xml:space="preserve">В целях осуществления контроля за исполнением бюджета Ромодановского муниципального района Республики Мордовия, соблюдением установленного порядка подготовки и рассмотрения проекта бюджета Ромодановского муниципального района Республики Мордовия, отчета о его исполнении, а также в целях контроля за соблюдением установленного порядка управления и распоряжения имуществом, находящимся в собственности Ромодановского муниципального района Республики Мордовия, в соответствии </w:t>
      </w:r>
      <w:r w:rsidRPr="00630621">
        <w:rPr>
          <w:rFonts w:ascii="Times New Roman" w:hAnsi="Times New Roman" w:cs="Times New Roman"/>
          <w:sz w:val="28"/>
          <w:szCs w:val="28"/>
        </w:rPr>
        <w:t xml:space="preserve">со </w:t>
      </w:r>
      <w:hyperlink r:id="rId7" w:history="1">
        <w:r w:rsidRPr="00630621">
          <w:rPr>
            <w:rStyle w:val="a4"/>
            <w:rFonts w:ascii="Times New Roman" w:hAnsi="Times New Roman"/>
            <w:color w:val="auto"/>
            <w:sz w:val="28"/>
            <w:szCs w:val="28"/>
          </w:rPr>
          <w:t>статьями 157</w:t>
        </w:r>
      </w:hyperlink>
      <w:r w:rsidRPr="00630621">
        <w:rPr>
          <w:rFonts w:ascii="Times New Roman" w:hAnsi="Times New Roman" w:cs="Times New Roman"/>
          <w:sz w:val="28"/>
          <w:szCs w:val="28"/>
        </w:rPr>
        <w:t xml:space="preserve">, </w:t>
      </w:r>
      <w:hyperlink r:id="rId8" w:history="1">
        <w:r w:rsidRPr="00630621">
          <w:rPr>
            <w:rStyle w:val="a4"/>
            <w:rFonts w:ascii="Times New Roman" w:hAnsi="Times New Roman"/>
            <w:color w:val="auto"/>
            <w:sz w:val="28"/>
            <w:szCs w:val="28"/>
          </w:rPr>
          <w:t>264.4</w:t>
        </w:r>
      </w:hyperlink>
      <w:r w:rsidRPr="00630621">
        <w:rPr>
          <w:rFonts w:ascii="Times New Roman" w:hAnsi="Times New Roman" w:cs="Times New Roman"/>
          <w:sz w:val="28"/>
          <w:szCs w:val="28"/>
        </w:rPr>
        <w:t xml:space="preserve">, </w:t>
      </w:r>
      <w:hyperlink r:id="rId9" w:history="1">
        <w:r w:rsidRPr="00630621">
          <w:rPr>
            <w:rStyle w:val="a4"/>
            <w:rFonts w:ascii="Times New Roman" w:hAnsi="Times New Roman"/>
            <w:color w:val="auto"/>
            <w:sz w:val="28"/>
            <w:szCs w:val="28"/>
          </w:rPr>
          <w:t>265</w:t>
        </w:r>
      </w:hyperlink>
      <w:r w:rsidRPr="00630621">
        <w:rPr>
          <w:rFonts w:ascii="Times New Roman" w:hAnsi="Times New Roman" w:cs="Times New Roman"/>
          <w:sz w:val="28"/>
          <w:szCs w:val="28"/>
        </w:rPr>
        <w:t xml:space="preserve">, </w:t>
      </w:r>
      <w:hyperlink r:id="rId10" w:history="1">
        <w:r w:rsidRPr="00630621">
          <w:rPr>
            <w:rStyle w:val="a4"/>
            <w:rFonts w:ascii="Times New Roman" w:hAnsi="Times New Roman"/>
            <w:color w:val="auto"/>
            <w:sz w:val="28"/>
            <w:szCs w:val="28"/>
          </w:rPr>
          <w:t>270</w:t>
        </w:r>
      </w:hyperlink>
      <w:r w:rsidRPr="00630621">
        <w:rPr>
          <w:rFonts w:ascii="Times New Roman" w:hAnsi="Times New Roman" w:cs="Times New Roman"/>
          <w:sz w:val="28"/>
          <w:szCs w:val="28"/>
        </w:rPr>
        <w:t xml:space="preserve"> Бюджетного кодекса Российской Федерации, </w:t>
      </w:r>
      <w:hyperlink r:id="rId11" w:history="1">
        <w:r w:rsidRPr="00630621">
          <w:rPr>
            <w:rStyle w:val="a4"/>
            <w:rFonts w:ascii="Times New Roman" w:hAnsi="Times New Roman"/>
            <w:color w:val="auto"/>
            <w:sz w:val="28"/>
            <w:szCs w:val="28"/>
          </w:rPr>
          <w:t>статьей 38</w:t>
        </w:r>
      </w:hyperlink>
      <w:r w:rsidRPr="00630621">
        <w:rPr>
          <w:rFonts w:ascii="Times New Roman" w:hAnsi="Times New Roman" w:cs="Times New Roman"/>
          <w:sz w:val="28"/>
          <w:szCs w:val="28"/>
        </w:rPr>
        <w:t xml:space="preserve"> Федерального закона от 06 октября 2003 года N 131-ФЗ "Об общих принципах организации местного самоуправления в Российской Федерации", </w:t>
      </w:r>
      <w:hyperlink r:id="rId12" w:history="1">
        <w:r w:rsidRPr="00630621">
          <w:rPr>
            <w:rStyle w:val="a4"/>
            <w:rFonts w:ascii="Times New Roman" w:hAnsi="Times New Roman"/>
            <w:color w:val="auto"/>
            <w:sz w:val="28"/>
            <w:szCs w:val="28"/>
          </w:rPr>
          <w:t>Федеральным законом</w:t>
        </w:r>
      </w:hyperlink>
      <w:r w:rsidRPr="00630621">
        <w:rPr>
          <w:rFonts w:ascii="Times New Roman" w:hAnsi="Times New Roman" w:cs="Times New Roman"/>
          <w:sz w:val="28"/>
          <w:szCs w:val="28"/>
        </w:rPr>
        <w:t xml:space="preserve"> от 7 февраля 2011 года N 6-ФЗ "Об общих принципах организации деятельности контрольно-счетных органов субъектов Российской Федерации и муниципальных</w:t>
      </w:r>
      <w:r w:rsidRPr="00B82AE5">
        <w:rPr>
          <w:rFonts w:ascii="Times New Roman" w:hAnsi="Times New Roman" w:cs="Times New Roman"/>
          <w:sz w:val="28"/>
          <w:szCs w:val="28"/>
        </w:rPr>
        <w:t xml:space="preserve"> образований", </w:t>
      </w:r>
      <w:r w:rsidR="00767669">
        <w:rPr>
          <w:rFonts w:ascii="Times New Roman" w:hAnsi="Times New Roman" w:cs="Times New Roman"/>
          <w:sz w:val="28"/>
          <w:szCs w:val="28"/>
        </w:rPr>
        <w:t xml:space="preserve">статьей 30 Устава </w:t>
      </w:r>
      <w:r w:rsidRPr="00B82AE5">
        <w:rPr>
          <w:rFonts w:ascii="Times New Roman" w:hAnsi="Times New Roman" w:cs="Times New Roman"/>
          <w:sz w:val="28"/>
          <w:szCs w:val="28"/>
        </w:rPr>
        <w:t xml:space="preserve">муниципального образования </w:t>
      </w:r>
      <w:r w:rsidR="00E46965">
        <w:rPr>
          <w:rFonts w:ascii="Times New Roman" w:hAnsi="Times New Roman" w:cs="Times New Roman"/>
          <w:sz w:val="28"/>
          <w:szCs w:val="28"/>
        </w:rPr>
        <w:t>Ромодановского</w:t>
      </w:r>
      <w:r w:rsidRPr="00B82AE5">
        <w:rPr>
          <w:rFonts w:ascii="Times New Roman" w:hAnsi="Times New Roman" w:cs="Times New Roman"/>
          <w:sz w:val="28"/>
          <w:szCs w:val="28"/>
        </w:rPr>
        <w:t xml:space="preserve"> муниципальный район Республики Мордовия,</w:t>
      </w:r>
    </w:p>
    <w:p w:rsidR="00B82AE5" w:rsidRPr="00B82AE5" w:rsidRDefault="00B82AE5" w:rsidP="00B82AE5">
      <w:pPr>
        <w:rPr>
          <w:rFonts w:ascii="Times New Roman" w:hAnsi="Times New Roman" w:cs="Times New Roman"/>
          <w:sz w:val="28"/>
          <w:szCs w:val="28"/>
        </w:rPr>
      </w:pPr>
      <w:r w:rsidRPr="00B82AE5">
        <w:rPr>
          <w:rFonts w:ascii="Times New Roman" w:hAnsi="Times New Roman" w:cs="Times New Roman"/>
          <w:sz w:val="28"/>
          <w:szCs w:val="28"/>
        </w:rPr>
        <w:t xml:space="preserve"> Совет депутатов Ромодановского муниципального района Республики Мордовия решил:</w:t>
      </w:r>
    </w:p>
    <w:p w:rsidR="00B82AE5" w:rsidRPr="00B82AE5" w:rsidRDefault="00B82AE5" w:rsidP="00B82AE5">
      <w:pPr>
        <w:rPr>
          <w:rFonts w:ascii="Times New Roman" w:hAnsi="Times New Roman" w:cs="Times New Roman"/>
          <w:sz w:val="28"/>
          <w:szCs w:val="28"/>
        </w:rPr>
      </w:pPr>
      <w:r w:rsidRPr="00B82AE5">
        <w:rPr>
          <w:rFonts w:ascii="Times New Roman" w:hAnsi="Times New Roman" w:cs="Times New Roman"/>
          <w:sz w:val="28"/>
          <w:szCs w:val="28"/>
        </w:rPr>
        <w:t>1. Утвердить Положение о контрольно-счетной комиссии Ромодановского муниципального района Республики Мордовия (</w:t>
      </w:r>
      <w:hyperlink w:anchor="sub_1000" w:history="1">
        <w:r w:rsidRPr="00B82AE5">
          <w:rPr>
            <w:rStyle w:val="a4"/>
            <w:rFonts w:ascii="Times New Roman" w:hAnsi="Times New Roman"/>
            <w:b w:val="0"/>
            <w:color w:val="auto"/>
            <w:sz w:val="28"/>
            <w:szCs w:val="28"/>
          </w:rPr>
          <w:t>приложение</w:t>
        </w:r>
      </w:hyperlink>
      <w:r w:rsidRPr="00B82AE5">
        <w:rPr>
          <w:rFonts w:ascii="Times New Roman" w:hAnsi="Times New Roman" w:cs="Times New Roman"/>
          <w:sz w:val="28"/>
          <w:szCs w:val="28"/>
        </w:rPr>
        <w:t>).</w:t>
      </w:r>
    </w:p>
    <w:p w:rsidR="00B82AE5" w:rsidRPr="00B82AE5" w:rsidRDefault="00B82AE5" w:rsidP="00B82AE5">
      <w:pPr>
        <w:rPr>
          <w:rFonts w:ascii="Times New Roman" w:hAnsi="Times New Roman" w:cs="Times New Roman"/>
          <w:sz w:val="28"/>
          <w:szCs w:val="28"/>
        </w:rPr>
      </w:pPr>
      <w:r w:rsidRPr="00B82AE5">
        <w:rPr>
          <w:rFonts w:ascii="Times New Roman" w:hAnsi="Times New Roman" w:cs="Times New Roman"/>
          <w:sz w:val="28"/>
          <w:szCs w:val="28"/>
        </w:rPr>
        <w:t xml:space="preserve">2. Признать утратившим силу </w:t>
      </w:r>
      <w:hyperlink r:id="rId13" w:history="1">
        <w:r w:rsidRPr="00B82AE5">
          <w:rPr>
            <w:rStyle w:val="a4"/>
            <w:rFonts w:ascii="Times New Roman" w:hAnsi="Times New Roman"/>
            <w:b w:val="0"/>
            <w:color w:val="auto"/>
            <w:sz w:val="28"/>
            <w:szCs w:val="28"/>
          </w:rPr>
          <w:t>решение</w:t>
        </w:r>
      </w:hyperlink>
      <w:r w:rsidRPr="00B82AE5">
        <w:rPr>
          <w:rFonts w:ascii="Times New Roman" w:hAnsi="Times New Roman" w:cs="Times New Roman"/>
          <w:sz w:val="28"/>
          <w:szCs w:val="28"/>
        </w:rPr>
        <w:t xml:space="preserve"> Совета депутатов Ромодановского района Республики Мордовия от 15 июня 2010 года N 2 "Об утверждении Положения о Контрольно-счетной комиссии Ромодановского муниципального района Республики Мордовия".</w:t>
      </w:r>
    </w:p>
    <w:p w:rsidR="00B82AE5" w:rsidRPr="00B82AE5" w:rsidRDefault="00B82AE5" w:rsidP="00B82AE5">
      <w:pPr>
        <w:rPr>
          <w:rFonts w:ascii="Times New Roman" w:hAnsi="Times New Roman" w:cs="Times New Roman"/>
          <w:sz w:val="28"/>
          <w:szCs w:val="28"/>
        </w:rPr>
      </w:pPr>
      <w:r w:rsidRPr="00B82AE5">
        <w:rPr>
          <w:rFonts w:ascii="Times New Roman" w:hAnsi="Times New Roman" w:cs="Times New Roman"/>
          <w:sz w:val="28"/>
          <w:szCs w:val="28"/>
        </w:rPr>
        <w:t xml:space="preserve">3. </w:t>
      </w:r>
      <w:bookmarkStart w:id="0" w:name="sub_4"/>
      <w:r w:rsidRPr="00B82AE5">
        <w:rPr>
          <w:rFonts w:ascii="Times New Roman" w:hAnsi="Times New Roman" w:cs="Times New Roman"/>
          <w:sz w:val="28"/>
          <w:szCs w:val="28"/>
        </w:rPr>
        <w:t>Настоящее решение вступает в силу со дня его официального опубликования.</w:t>
      </w:r>
    </w:p>
    <w:p w:rsidR="00B82AE5" w:rsidRPr="00B82AE5" w:rsidRDefault="00B82AE5" w:rsidP="00B82AE5">
      <w:pPr>
        <w:rPr>
          <w:rFonts w:ascii="Times New Roman" w:hAnsi="Times New Roman" w:cs="Times New Roman"/>
          <w:sz w:val="28"/>
          <w:szCs w:val="28"/>
        </w:rPr>
      </w:pPr>
    </w:p>
    <w:p w:rsidR="00B82AE5" w:rsidRDefault="00B82AE5" w:rsidP="00B82AE5">
      <w:pPr>
        <w:rPr>
          <w:rFonts w:ascii="Times New Roman" w:hAnsi="Times New Roman" w:cs="Times New Roman"/>
          <w:sz w:val="28"/>
          <w:szCs w:val="28"/>
        </w:rPr>
      </w:pPr>
    </w:p>
    <w:p w:rsidR="00B82AE5" w:rsidRPr="000E33D1" w:rsidRDefault="00B82AE5" w:rsidP="00B82AE5">
      <w:pPr>
        <w:ind w:firstLine="0"/>
        <w:rPr>
          <w:rFonts w:ascii="Times New Roman" w:hAnsi="Times New Roman" w:cs="Times New Roman"/>
          <w:sz w:val="28"/>
          <w:szCs w:val="28"/>
        </w:rPr>
      </w:pPr>
      <w:r w:rsidRPr="000E33D1">
        <w:rPr>
          <w:rFonts w:ascii="Times New Roman" w:hAnsi="Times New Roman" w:cs="Times New Roman"/>
          <w:sz w:val="28"/>
          <w:szCs w:val="28"/>
        </w:rPr>
        <w:t>Председатель Совета депу</w:t>
      </w:r>
      <w:r>
        <w:rPr>
          <w:rFonts w:ascii="Times New Roman" w:hAnsi="Times New Roman" w:cs="Times New Roman"/>
          <w:sz w:val="28"/>
          <w:szCs w:val="28"/>
        </w:rPr>
        <w:t xml:space="preserve">татов                      </w:t>
      </w:r>
      <w:r w:rsidRPr="000E33D1">
        <w:rPr>
          <w:rFonts w:ascii="Times New Roman" w:hAnsi="Times New Roman" w:cs="Times New Roman"/>
          <w:sz w:val="28"/>
          <w:szCs w:val="28"/>
        </w:rPr>
        <w:t>Глав</w:t>
      </w:r>
      <w:r>
        <w:rPr>
          <w:rFonts w:ascii="Times New Roman" w:hAnsi="Times New Roman" w:cs="Times New Roman"/>
          <w:sz w:val="28"/>
          <w:szCs w:val="28"/>
        </w:rPr>
        <w:t>а</w:t>
      </w:r>
      <w:r w:rsidRPr="000E33D1">
        <w:rPr>
          <w:rFonts w:ascii="Times New Roman" w:hAnsi="Times New Roman" w:cs="Times New Roman"/>
          <w:sz w:val="28"/>
          <w:szCs w:val="28"/>
        </w:rPr>
        <w:t xml:space="preserve"> Ромодановского    </w:t>
      </w:r>
    </w:p>
    <w:bookmarkEnd w:id="0"/>
    <w:p w:rsidR="00B82AE5" w:rsidRPr="00A365FA" w:rsidRDefault="00B82AE5" w:rsidP="00B82AE5">
      <w:pPr>
        <w:ind w:firstLine="0"/>
        <w:rPr>
          <w:rFonts w:ascii="Times New Roman" w:hAnsi="Times New Roman" w:cs="Times New Roman"/>
        </w:rPr>
      </w:pPr>
      <w:r w:rsidRPr="00033FA8">
        <w:rPr>
          <w:rFonts w:ascii="Times New Roman" w:hAnsi="Times New Roman" w:cs="Times New Roman"/>
          <w:sz w:val="28"/>
          <w:szCs w:val="28"/>
        </w:rPr>
        <w:t>Ромодановского муниципального района</w:t>
      </w:r>
      <w:r>
        <w:rPr>
          <w:rFonts w:ascii="Times New Roman" w:hAnsi="Times New Roman" w:cs="Times New Roman"/>
          <w:sz w:val="28"/>
          <w:szCs w:val="28"/>
        </w:rPr>
        <w:t xml:space="preserve">         </w:t>
      </w:r>
      <w:r w:rsidRPr="00033FA8">
        <w:rPr>
          <w:rFonts w:ascii="Times New Roman" w:hAnsi="Times New Roman" w:cs="Times New Roman"/>
          <w:sz w:val="28"/>
          <w:szCs w:val="28"/>
        </w:rPr>
        <w:t xml:space="preserve">   муниципального района</w:t>
      </w:r>
      <w:r w:rsidRPr="000E33D1">
        <w:rPr>
          <w:rFonts w:ascii="Times New Roman" w:hAnsi="Times New Roman" w:cs="Times New Roman"/>
        </w:rPr>
        <w:t xml:space="preserve">    </w:t>
      </w:r>
    </w:p>
    <w:p w:rsidR="00B82AE5" w:rsidRPr="000E33D1" w:rsidRDefault="00B82AE5" w:rsidP="00B82AE5">
      <w:pPr>
        <w:ind w:firstLine="0"/>
        <w:rPr>
          <w:rFonts w:ascii="Times New Roman" w:hAnsi="Times New Roman" w:cs="Times New Roman"/>
        </w:rPr>
      </w:pPr>
      <w:r w:rsidRPr="000E33D1">
        <w:rPr>
          <w:rFonts w:ascii="Times New Roman" w:hAnsi="Times New Roman" w:cs="Times New Roman"/>
        </w:rPr>
        <w:t xml:space="preserve">           </w:t>
      </w:r>
    </w:p>
    <w:tbl>
      <w:tblPr>
        <w:tblW w:w="0" w:type="auto"/>
        <w:tblLook w:val="0000"/>
      </w:tblPr>
      <w:tblGrid>
        <w:gridCol w:w="5920"/>
        <w:gridCol w:w="3969"/>
      </w:tblGrid>
      <w:tr w:rsidR="00B82AE5" w:rsidRPr="000E33D1" w:rsidTr="00B82AE5">
        <w:tc>
          <w:tcPr>
            <w:tcW w:w="5920" w:type="dxa"/>
            <w:tcBorders>
              <w:top w:val="nil"/>
              <w:left w:val="nil"/>
              <w:bottom w:val="nil"/>
              <w:right w:val="nil"/>
            </w:tcBorders>
          </w:tcPr>
          <w:p w:rsidR="00B82AE5" w:rsidRPr="000E33D1" w:rsidRDefault="00B82AE5" w:rsidP="00B82AE5">
            <w:pPr>
              <w:pStyle w:val="af"/>
              <w:rPr>
                <w:rFonts w:ascii="Times New Roman" w:hAnsi="Times New Roman" w:cs="Times New Roman"/>
                <w:b/>
                <w:bCs/>
                <w:sz w:val="28"/>
                <w:szCs w:val="28"/>
              </w:rPr>
            </w:pPr>
            <w:r w:rsidRPr="000E33D1">
              <w:rPr>
                <w:rFonts w:ascii="Times New Roman" w:hAnsi="Times New Roman" w:cs="Times New Roman"/>
                <w:b/>
                <w:bCs/>
                <w:sz w:val="28"/>
                <w:szCs w:val="28"/>
              </w:rPr>
              <w:t xml:space="preserve">                          Н.В. Хомякова           </w:t>
            </w:r>
          </w:p>
        </w:tc>
        <w:tc>
          <w:tcPr>
            <w:tcW w:w="3969" w:type="dxa"/>
            <w:tcBorders>
              <w:top w:val="nil"/>
              <w:left w:val="nil"/>
              <w:bottom w:val="nil"/>
              <w:right w:val="nil"/>
            </w:tcBorders>
            <w:vAlign w:val="bottom"/>
          </w:tcPr>
          <w:p w:rsidR="00B82AE5" w:rsidRPr="000E33D1" w:rsidRDefault="00B82AE5" w:rsidP="00B82AE5">
            <w:pPr>
              <w:pStyle w:val="af0"/>
              <w:rPr>
                <w:rFonts w:ascii="Times New Roman" w:hAnsi="Times New Roman" w:cs="Times New Roman"/>
                <w:b/>
                <w:bCs/>
                <w:sz w:val="28"/>
                <w:szCs w:val="28"/>
              </w:rPr>
            </w:pPr>
            <w:r>
              <w:rPr>
                <w:rFonts w:ascii="Times New Roman" w:hAnsi="Times New Roman" w:cs="Times New Roman"/>
                <w:b/>
                <w:bCs/>
                <w:sz w:val="28"/>
                <w:szCs w:val="28"/>
              </w:rPr>
              <w:t>С</w:t>
            </w:r>
            <w:r w:rsidRPr="000E33D1">
              <w:rPr>
                <w:rFonts w:ascii="Times New Roman" w:hAnsi="Times New Roman" w:cs="Times New Roman"/>
                <w:b/>
                <w:bCs/>
                <w:sz w:val="28"/>
                <w:szCs w:val="28"/>
              </w:rPr>
              <w:t>.</w:t>
            </w:r>
            <w:r>
              <w:rPr>
                <w:rFonts w:ascii="Times New Roman" w:hAnsi="Times New Roman" w:cs="Times New Roman"/>
                <w:b/>
                <w:bCs/>
                <w:sz w:val="28"/>
                <w:szCs w:val="28"/>
              </w:rPr>
              <w:t>В</w:t>
            </w:r>
            <w:r w:rsidRPr="000E33D1">
              <w:rPr>
                <w:rFonts w:ascii="Times New Roman" w:hAnsi="Times New Roman" w:cs="Times New Roman"/>
                <w:b/>
                <w:bCs/>
                <w:sz w:val="28"/>
                <w:szCs w:val="28"/>
              </w:rPr>
              <w:t>.</w:t>
            </w:r>
            <w:r>
              <w:rPr>
                <w:rFonts w:ascii="Times New Roman" w:hAnsi="Times New Roman" w:cs="Times New Roman"/>
                <w:b/>
                <w:bCs/>
                <w:sz w:val="28"/>
                <w:szCs w:val="28"/>
              </w:rPr>
              <w:t>Ведяшкин</w:t>
            </w:r>
            <w:r w:rsidRPr="000E33D1">
              <w:rPr>
                <w:rFonts w:ascii="Times New Roman" w:hAnsi="Times New Roman" w:cs="Times New Roman"/>
                <w:b/>
                <w:bCs/>
                <w:sz w:val="28"/>
                <w:szCs w:val="28"/>
              </w:rPr>
              <w:t xml:space="preserve">                                                          </w:t>
            </w:r>
          </w:p>
        </w:tc>
      </w:tr>
    </w:tbl>
    <w:p w:rsidR="00CA1D45" w:rsidRDefault="00CA1D45"/>
    <w:p w:rsidR="00CA1D45" w:rsidRPr="00630621" w:rsidRDefault="00CA1D45">
      <w:pPr>
        <w:ind w:firstLine="698"/>
        <w:jc w:val="right"/>
        <w:rPr>
          <w:rFonts w:ascii="Times New Roman" w:hAnsi="Times New Roman" w:cs="Times New Roman"/>
          <w:sz w:val="28"/>
          <w:szCs w:val="28"/>
        </w:rPr>
      </w:pPr>
      <w:bookmarkStart w:id="1" w:name="sub_1000"/>
      <w:r w:rsidRPr="00B82AE5">
        <w:rPr>
          <w:rStyle w:val="a3"/>
          <w:rFonts w:ascii="Times New Roman" w:hAnsi="Times New Roman" w:cs="Times New Roman"/>
          <w:bCs/>
          <w:sz w:val="28"/>
          <w:szCs w:val="28"/>
        </w:rPr>
        <w:t>Приложение</w:t>
      </w:r>
      <w:r w:rsidRPr="00B82AE5">
        <w:rPr>
          <w:rStyle w:val="a3"/>
          <w:rFonts w:ascii="Times New Roman" w:hAnsi="Times New Roman" w:cs="Times New Roman"/>
          <w:bCs/>
          <w:sz w:val="28"/>
          <w:szCs w:val="28"/>
        </w:rPr>
        <w:br/>
      </w:r>
      <w:r w:rsidRPr="00630621">
        <w:rPr>
          <w:rStyle w:val="a3"/>
          <w:rFonts w:ascii="Times New Roman" w:hAnsi="Times New Roman" w:cs="Times New Roman"/>
          <w:bCs/>
          <w:color w:val="auto"/>
          <w:sz w:val="28"/>
          <w:szCs w:val="28"/>
        </w:rPr>
        <w:t xml:space="preserve">к </w:t>
      </w:r>
      <w:hyperlink w:anchor="sub_0" w:history="1">
        <w:r w:rsidRPr="00630621">
          <w:rPr>
            <w:rStyle w:val="a4"/>
            <w:rFonts w:ascii="Times New Roman" w:hAnsi="Times New Roman"/>
            <w:color w:val="auto"/>
            <w:sz w:val="28"/>
            <w:szCs w:val="28"/>
          </w:rPr>
          <w:t>решению</w:t>
        </w:r>
      </w:hyperlink>
      <w:r w:rsidRPr="00630621">
        <w:rPr>
          <w:rStyle w:val="a3"/>
          <w:rFonts w:ascii="Times New Roman" w:hAnsi="Times New Roman" w:cs="Times New Roman"/>
          <w:bCs/>
          <w:color w:val="auto"/>
          <w:sz w:val="28"/>
          <w:szCs w:val="28"/>
        </w:rPr>
        <w:t xml:space="preserve"> Совета депутатов</w:t>
      </w:r>
      <w:r w:rsidRPr="00630621">
        <w:rPr>
          <w:rStyle w:val="a3"/>
          <w:rFonts w:ascii="Times New Roman" w:hAnsi="Times New Roman" w:cs="Times New Roman"/>
          <w:bCs/>
          <w:color w:val="auto"/>
          <w:sz w:val="28"/>
          <w:szCs w:val="28"/>
        </w:rPr>
        <w:br/>
        <w:t>Ромодановского муниципального района</w:t>
      </w:r>
      <w:r w:rsidRPr="00630621">
        <w:rPr>
          <w:rStyle w:val="a3"/>
          <w:rFonts w:ascii="Times New Roman" w:hAnsi="Times New Roman" w:cs="Times New Roman"/>
          <w:bCs/>
          <w:color w:val="auto"/>
          <w:sz w:val="28"/>
          <w:szCs w:val="28"/>
        </w:rPr>
        <w:br/>
        <w:t>от 27 ноября 2020 г.N66</w:t>
      </w:r>
    </w:p>
    <w:bookmarkEnd w:id="1"/>
    <w:p w:rsidR="00CA1D45" w:rsidRPr="00630621" w:rsidRDefault="00CA1D45">
      <w:pPr>
        <w:rPr>
          <w:rFonts w:ascii="Times New Roman" w:hAnsi="Times New Roman" w:cs="Times New Roman"/>
          <w:sz w:val="28"/>
          <w:szCs w:val="28"/>
        </w:rPr>
      </w:pPr>
    </w:p>
    <w:p w:rsidR="00CA1D45" w:rsidRPr="00630621" w:rsidRDefault="00CA1D45">
      <w:pPr>
        <w:pStyle w:val="1"/>
        <w:rPr>
          <w:rFonts w:ascii="Times New Roman" w:hAnsi="Times New Roman" w:cs="Times New Roman"/>
          <w:color w:val="auto"/>
          <w:sz w:val="28"/>
          <w:szCs w:val="28"/>
        </w:rPr>
      </w:pPr>
      <w:r w:rsidRPr="00630621">
        <w:rPr>
          <w:rFonts w:ascii="Times New Roman" w:hAnsi="Times New Roman" w:cs="Times New Roman"/>
          <w:color w:val="auto"/>
          <w:sz w:val="28"/>
          <w:szCs w:val="28"/>
        </w:rPr>
        <w:t>Положение</w:t>
      </w:r>
      <w:r w:rsidRPr="00630621">
        <w:rPr>
          <w:rFonts w:ascii="Times New Roman" w:hAnsi="Times New Roman" w:cs="Times New Roman"/>
          <w:color w:val="auto"/>
          <w:sz w:val="28"/>
          <w:szCs w:val="28"/>
        </w:rPr>
        <w:br/>
        <w:t>о контрольно-счетной комиссии Ромодановского муниципального района                        Республики Мордовия</w:t>
      </w:r>
      <w:r w:rsidRPr="00630621">
        <w:rPr>
          <w:rFonts w:ascii="Times New Roman" w:hAnsi="Times New Roman" w:cs="Times New Roman"/>
          <w:color w:val="auto"/>
          <w:sz w:val="28"/>
          <w:szCs w:val="28"/>
        </w:rPr>
        <w:br/>
      </w:r>
    </w:p>
    <w:p w:rsidR="00CA1D45" w:rsidRPr="00630621" w:rsidRDefault="00CA1D45">
      <w:pPr>
        <w:rPr>
          <w:rFonts w:ascii="Times New Roman" w:hAnsi="Times New Roman" w:cs="Times New Roman"/>
          <w:sz w:val="28"/>
          <w:szCs w:val="28"/>
        </w:rPr>
      </w:pPr>
    </w:p>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 xml:space="preserve">Настоящее положение разработано в соответствии с </w:t>
      </w:r>
      <w:hyperlink r:id="rId14" w:history="1">
        <w:r w:rsidRPr="00630621">
          <w:rPr>
            <w:rStyle w:val="a4"/>
            <w:rFonts w:ascii="Times New Roman" w:hAnsi="Times New Roman"/>
            <w:color w:val="auto"/>
            <w:sz w:val="28"/>
            <w:szCs w:val="28"/>
          </w:rPr>
          <w:t>Бюджетных кодексом</w:t>
        </w:r>
      </w:hyperlink>
      <w:r w:rsidRPr="00630621">
        <w:rPr>
          <w:rFonts w:ascii="Times New Roman" w:hAnsi="Times New Roman" w:cs="Times New Roman"/>
          <w:sz w:val="28"/>
          <w:szCs w:val="28"/>
        </w:rPr>
        <w:t xml:space="preserve"> Российской Федерации, </w:t>
      </w:r>
      <w:hyperlink r:id="rId15" w:history="1">
        <w:r w:rsidRPr="00630621">
          <w:rPr>
            <w:rStyle w:val="a4"/>
            <w:rFonts w:ascii="Times New Roman" w:hAnsi="Times New Roman"/>
            <w:color w:val="auto"/>
            <w:sz w:val="28"/>
            <w:szCs w:val="28"/>
          </w:rPr>
          <w:t>Федеральным законом</w:t>
        </w:r>
      </w:hyperlink>
      <w:r w:rsidRPr="00630621">
        <w:rPr>
          <w:rFonts w:ascii="Times New Roman" w:hAnsi="Times New Roman" w:cs="Times New Roman"/>
          <w:sz w:val="28"/>
          <w:szCs w:val="28"/>
        </w:rPr>
        <w:t xml:space="preserve"> от 06 октября 2003 года N 131-ФЗ "Об общих принципах организации местного самоуправления в Российской Федерации", </w:t>
      </w:r>
      <w:hyperlink r:id="rId16" w:history="1">
        <w:r w:rsidRPr="00630621">
          <w:rPr>
            <w:rStyle w:val="a4"/>
            <w:rFonts w:ascii="Times New Roman" w:hAnsi="Times New Roman"/>
            <w:color w:val="auto"/>
            <w:sz w:val="28"/>
            <w:szCs w:val="28"/>
          </w:rPr>
          <w:t>Федеральным законом</w:t>
        </w:r>
      </w:hyperlink>
      <w:r w:rsidRPr="00630621">
        <w:rPr>
          <w:rFonts w:ascii="Times New Roman" w:hAnsi="Times New Roman" w:cs="Times New Roman"/>
          <w:sz w:val="28"/>
          <w:szCs w:val="28"/>
        </w:rPr>
        <w:t xml:space="preserve"> от 07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иными нормативно-правовыми актами Российской Федерации, законами и иными нормативно-правовыми актами Республики Мордовия, </w:t>
      </w:r>
      <w:r w:rsidR="00767669" w:rsidRPr="00630621">
        <w:rPr>
          <w:rFonts w:ascii="Times New Roman" w:hAnsi="Times New Roman" w:cs="Times New Roman"/>
          <w:sz w:val="28"/>
          <w:szCs w:val="28"/>
        </w:rPr>
        <w:t xml:space="preserve">статьей 30 </w:t>
      </w:r>
      <w:hyperlink r:id="rId17" w:history="1">
        <w:r w:rsidR="00767669" w:rsidRPr="00630621">
          <w:rPr>
            <w:rStyle w:val="a4"/>
            <w:rFonts w:ascii="Times New Roman" w:hAnsi="Times New Roman"/>
            <w:color w:val="auto"/>
            <w:sz w:val="28"/>
            <w:szCs w:val="28"/>
          </w:rPr>
          <w:t>Устава</w:t>
        </w:r>
      </w:hyperlink>
      <w:r w:rsidRPr="00630621">
        <w:rPr>
          <w:rFonts w:ascii="Times New Roman" w:hAnsi="Times New Roman" w:cs="Times New Roman"/>
          <w:sz w:val="28"/>
          <w:szCs w:val="28"/>
        </w:rPr>
        <w:t xml:space="preserve"> муниципального образования Ромодановский муниципальный район Республики Мордовия и определяет правовое положение, порядок создания и деятельности контрольно-счетной комиссии Ромодановского муниципального район Республики Мордовия.</w:t>
      </w:r>
    </w:p>
    <w:p w:rsidR="00CA1D45" w:rsidRPr="00630621" w:rsidRDefault="00CA1D45" w:rsidP="00CA1D45">
      <w:pPr>
        <w:rPr>
          <w:rFonts w:ascii="Times New Roman" w:hAnsi="Times New Roman" w:cs="Times New Roman"/>
          <w:sz w:val="28"/>
          <w:szCs w:val="28"/>
        </w:rPr>
      </w:pPr>
      <w:r w:rsidRPr="00630621">
        <w:rPr>
          <w:rFonts w:ascii="Times New Roman" w:hAnsi="Times New Roman" w:cs="Times New Roman"/>
          <w:sz w:val="28"/>
          <w:szCs w:val="28"/>
        </w:rPr>
        <w:t>Сокращенное наименование - контрольно-счетная комиссия Ромодановского муниципального района.</w:t>
      </w:r>
    </w:p>
    <w:p w:rsidR="00CA1D45" w:rsidRPr="00630621" w:rsidRDefault="00CA1D45">
      <w:pPr>
        <w:rPr>
          <w:rFonts w:ascii="Times New Roman" w:hAnsi="Times New Roman" w:cs="Times New Roman"/>
          <w:sz w:val="28"/>
          <w:szCs w:val="28"/>
        </w:rPr>
      </w:pPr>
    </w:p>
    <w:p w:rsidR="00CA1D45" w:rsidRPr="00630621" w:rsidRDefault="00CA1D45">
      <w:pPr>
        <w:pStyle w:val="1"/>
        <w:rPr>
          <w:rFonts w:ascii="Times New Roman" w:hAnsi="Times New Roman" w:cs="Times New Roman"/>
          <w:color w:val="auto"/>
          <w:sz w:val="28"/>
          <w:szCs w:val="28"/>
        </w:rPr>
      </w:pPr>
      <w:bookmarkStart w:id="2" w:name="sub_100"/>
      <w:r w:rsidRPr="00630621">
        <w:rPr>
          <w:rFonts w:ascii="Times New Roman" w:hAnsi="Times New Roman" w:cs="Times New Roman"/>
          <w:color w:val="auto"/>
          <w:sz w:val="28"/>
          <w:szCs w:val="28"/>
        </w:rPr>
        <w:t>Глава 1. Общие положения</w:t>
      </w:r>
    </w:p>
    <w:bookmarkEnd w:id="2"/>
    <w:p w:rsidR="00CA1D45" w:rsidRPr="00630621" w:rsidRDefault="00CA1D45">
      <w:pPr>
        <w:rPr>
          <w:rFonts w:ascii="Times New Roman" w:hAnsi="Times New Roman" w:cs="Times New Roman"/>
          <w:sz w:val="28"/>
          <w:szCs w:val="28"/>
        </w:rPr>
      </w:pPr>
    </w:p>
    <w:p w:rsidR="00CA1D45" w:rsidRPr="00630621" w:rsidRDefault="00D17C61" w:rsidP="00D17C61">
      <w:pPr>
        <w:pStyle w:val="a5"/>
        <w:ind w:left="709" w:hanging="698"/>
        <w:rPr>
          <w:rFonts w:ascii="Times New Roman" w:hAnsi="Times New Roman" w:cs="Times New Roman"/>
          <w:b/>
          <w:sz w:val="28"/>
          <w:szCs w:val="28"/>
        </w:rPr>
      </w:pPr>
      <w:bookmarkStart w:id="3" w:name="sub_1001"/>
      <w:r w:rsidRPr="00630621">
        <w:rPr>
          <w:rStyle w:val="a3"/>
          <w:rFonts w:ascii="Times New Roman" w:hAnsi="Times New Roman" w:cs="Times New Roman"/>
          <w:bCs/>
          <w:color w:val="auto"/>
          <w:sz w:val="28"/>
          <w:szCs w:val="28"/>
        </w:rPr>
        <w:t xml:space="preserve">       </w:t>
      </w:r>
      <w:r w:rsidR="00CA1D45" w:rsidRPr="00630621">
        <w:rPr>
          <w:rStyle w:val="a3"/>
          <w:rFonts w:ascii="Times New Roman" w:hAnsi="Times New Roman" w:cs="Times New Roman"/>
          <w:bCs/>
          <w:color w:val="auto"/>
          <w:sz w:val="28"/>
          <w:szCs w:val="28"/>
        </w:rPr>
        <w:t>Статья 1.</w:t>
      </w:r>
      <w:r w:rsidR="00CA1D45" w:rsidRPr="00630621">
        <w:rPr>
          <w:rFonts w:ascii="Times New Roman" w:hAnsi="Times New Roman" w:cs="Times New Roman"/>
          <w:sz w:val="28"/>
          <w:szCs w:val="28"/>
        </w:rPr>
        <w:t xml:space="preserve"> </w:t>
      </w:r>
      <w:r w:rsidR="00CA1D45" w:rsidRPr="00630621">
        <w:rPr>
          <w:rFonts w:ascii="Times New Roman" w:hAnsi="Times New Roman" w:cs="Times New Roman"/>
          <w:b/>
          <w:sz w:val="28"/>
          <w:szCs w:val="28"/>
        </w:rPr>
        <w:t>Статус контрольно-счетной комиссии Ромодановского муниципального района</w:t>
      </w:r>
    </w:p>
    <w:p w:rsidR="00D17C61" w:rsidRPr="00630621" w:rsidRDefault="00D17C61" w:rsidP="00D17C61">
      <w:pPr>
        <w:rPr>
          <w:rFonts w:ascii="Times New Roman" w:hAnsi="Times New Roman" w:cs="Times New Roman"/>
          <w:sz w:val="28"/>
          <w:szCs w:val="28"/>
        </w:rPr>
      </w:pPr>
    </w:p>
    <w:p w:rsidR="00CA1D45" w:rsidRPr="00630621" w:rsidRDefault="00CA1D45">
      <w:pPr>
        <w:rPr>
          <w:rFonts w:ascii="Times New Roman" w:hAnsi="Times New Roman" w:cs="Times New Roman"/>
          <w:sz w:val="28"/>
          <w:szCs w:val="28"/>
        </w:rPr>
      </w:pPr>
      <w:bookmarkStart w:id="4" w:name="sub_101"/>
      <w:bookmarkEnd w:id="3"/>
      <w:r w:rsidRPr="00630621">
        <w:rPr>
          <w:rFonts w:ascii="Times New Roman" w:hAnsi="Times New Roman" w:cs="Times New Roman"/>
          <w:sz w:val="28"/>
          <w:szCs w:val="28"/>
        </w:rPr>
        <w:t>1. Контрольно-счетная комиссия Ромодановского муниципального района (далее - контрольно-счетная комиссия, контрольный орган) - постоянно действующий орган внешнего муниципального финансового контроля, образуемый Советом депутатов Ромодановского муниципального района в целях осуществления на территории Ромодановского района внешнего финансового контроля за исполнением бюджета Ромодановского муниципального района, соблюдением установленного порядка подготовки и рассмотрения проекта бюджета Ромодановского муниципального района,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Ромодановского муниципального района.</w:t>
      </w:r>
    </w:p>
    <w:p w:rsidR="00CA1D45" w:rsidRPr="00630621" w:rsidRDefault="00CA1D45">
      <w:pPr>
        <w:rPr>
          <w:rFonts w:ascii="Times New Roman" w:hAnsi="Times New Roman" w:cs="Times New Roman"/>
          <w:sz w:val="28"/>
          <w:szCs w:val="28"/>
        </w:rPr>
      </w:pPr>
      <w:bookmarkStart w:id="5" w:name="sub_102"/>
      <w:bookmarkEnd w:id="4"/>
      <w:r w:rsidRPr="00630621">
        <w:rPr>
          <w:rFonts w:ascii="Times New Roman" w:hAnsi="Times New Roman" w:cs="Times New Roman"/>
          <w:sz w:val="28"/>
          <w:szCs w:val="28"/>
        </w:rPr>
        <w:t xml:space="preserve">2. Наименование, полномочия, состав и порядок деятельности контрольно-счетной комиссии устанавливается </w:t>
      </w:r>
      <w:hyperlink r:id="rId18" w:history="1">
        <w:r w:rsidRPr="00630621">
          <w:rPr>
            <w:rStyle w:val="a4"/>
            <w:rFonts w:ascii="Times New Roman" w:hAnsi="Times New Roman"/>
            <w:color w:val="auto"/>
            <w:sz w:val="28"/>
            <w:szCs w:val="28"/>
          </w:rPr>
          <w:t>Уставом</w:t>
        </w:r>
      </w:hyperlink>
      <w:r w:rsidRPr="00630621">
        <w:rPr>
          <w:rFonts w:ascii="Times New Roman" w:hAnsi="Times New Roman" w:cs="Times New Roman"/>
          <w:sz w:val="28"/>
          <w:szCs w:val="28"/>
        </w:rPr>
        <w:t xml:space="preserve"> Ромодановского муниципального района и настоящим положением.</w:t>
      </w:r>
    </w:p>
    <w:p w:rsidR="00CA1D45" w:rsidRPr="00630621" w:rsidRDefault="00CA1D45" w:rsidP="00CA1D45">
      <w:pPr>
        <w:tabs>
          <w:tab w:val="left" w:pos="1560"/>
        </w:tabs>
        <w:rPr>
          <w:rFonts w:ascii="Times New Roman" w:hAnsi="Times New Roman" w:cs="Times New Roman"/>
          <w:sz w:val="28"/>
          <w:szCs w:val="28"/>
        </w:rPr>
      </w:pPr>
      <w:bookmarkStart w:id="6" w:name="sub_103"/>
      <w:bookmarkEnd w:id="5"/>
      <w:r w:rsidRPr="00630621">
        <w:rPr>
          <w:rFonts w:ascii="Times New Roman" w:hAnsi="Times New Roman" w:cs="Times New Roman"/>
          <w:sz w:val="28"/>
          <w:szCs w:val="28"/>
        </w:rPr>
        <w:lastRenderedPageBreak/>
        <w:t xml:space="preserve">3. Контрольно-счетная комиссия Ромодановского муниципального района подотчетна Совету депутатов Ромодановского муниципального района. Правовое регулирование организации и деятельности контрольно-счетной комиссии основывается на </w:t>
      </w:r>
      <w:hyperlink r:id="rId19" w:history="1">
        <w:r w:rsidRPr="00630621">
          <w:rPr>
            <w:rStyle w:val="a4"/>
            <w:rFonts w:ascii="Times New Roman" w:hAnsi="Times New Roman"/>
            <w:color w:val="auto"/>
            <w:sz w:val="28"/>
            <w:szCs w:val="28"/>
          </w:rPr>
          <w:t>Конституции</w:t>
        </w:r>
      </w:hyperlink>
      <w:r w:rsidRPr="00630621">
        <w:rPr>
          <w:rFonts w:ascii="Times New Roman" w:hAnsi="Times New Roman" w:cs="Times New Roman"/>
          <w:sz w:val="28"/>
          <w:szCs w:val="28"/>
        </w:rPr>
        <w:t xml:space="preserve"> Российской Федерации и осуществляется </w:t>
      </w:r>
      <w:hyperlink r:id="rId20" w:history="1">
        <w:r w:rsidRPr="00630621">
          <w:rPr>
            <w:rStyle w:val="a4"/>
            <w:rFonts w:ascii="Times New Roman" w:hAnsi="Times New Roman"/>
            <w:color w:val="auto"/>
            <w:sz w:val="28"/>
            <w:szCs w:val="28"/>
          </w:rPr>
          <w:t>Федеральным законом</w:t>
        </w:r>
      </w:hyperlink>
      <w:r w:rsidRPr="00630621">
        <w:rPr>
          <w:rFonts w:ascii="Times New Roman" w:hAnsi="Times New Roman" w:cs="Times New Roman"/>
          <w:sz w:val="28"/>
          <w:szCs w:val="28"/>
        </w:rPr>
        <w:t xml:space="preserve"> от 06 октября 2003 года N 131-ФЗ "Об общих принципах организации местного самоуправления в Российской Федерации", </w:t>
      </w:r>
      <w:hyperlink r:id="rId21" w:history="1">
        <w:r w:rsidRPr="00630621">
          <w:rPr>
            <w:rStyle w:val="a4"/>
            <w:rFonts w:ascii="Times New Roman" w:hAnsi="Times New Roman"/>
            <w:color w:val="auto"/>
            <w:sz w:val="28"/>
            <w:szCs w:val="28"/>
          </w:rPr>
          <w:t>Бюджетным кодексом</w:t>
        </w:r>
      </w:hyperlink>
      <w:r w:rsidRPr="00630621">
        <w:rPr>
          <w:rFonts w:ascii="Times New Roman" w:hAnsi="Times New Roman" w:cs="Times New Roman"/>
          <w:sz w:val="28"/>
          <w:szCs w:val="28"/>
        </w:rPr>
        <w:t xml:space="preserve"> Российской Федерации, </w:t>
      </w:r>
      <w:hyperlink r:id="rId22" w:history="1">
        <w:r w:rsidRPr="00630621">
          <w:rPr>
            <w:rStyle w:val="a4"/>
            <w:rFonts w:ascii="Times New Roman" w:hAnsi="Times New Roman"/>
            <w:color w:val="auto"/>
            <w:sz w:val="28"/>
            <w:szCs w:val="28"/>
          </w:rPr>
          <w:t>Федеральным законом</w:t>
        </w:r>
      </w:hyperlink>
      <w:r w:rsidRPr="00630621">
        <w:rPr>
          <w:rFonts w:ascii="Times New Roman" w:hAnsi="Times New Roman" w:cs="Times New Roman"/>
          <w:sz w:val="28"/>
          <w:szCs w:val="28"/>
        </w:rPr>
        <w:t xml:space="preserve"> от 07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законами и иными нормативными правовыми актами Республики Мордовия, </w:t>
      </w:r>
      <w:hyperlink r:id="rId23" w:history="1">
        <w:r w:rsidRPr="00630621">
          <w:rPr>
            <w:rStyle w:val="a4"/>
            <w:rFonts w:ascii="Times New Roman" w:hAnsi="Times New Roman"/>
            <w:color w:val="auto"/>
            <w:sz w:val="28"/>
            <w:szCs w:val="28"/>
          </w:rPr>
          <w:t>Уставом</w:t>
        </w:r>
      </w:hyperlink>
      <w:r w:rsidRPr="00630621">
        <w:rPr>
          <w:rFonts w:ascii="Times New Roman" w:hAnsi="Times New Roman" w:cs="Times New Roman"/>
          <w:sz w:val="28"/>
          <w:szCs w:val="28"/>
        </w:rPr>
        <w:t xml:space="preserve"> Ромодановского муниципального района, настоящим Положением.</w:t>
      </w:r>
    </w:p>
    <w:p w:rsidR="00CA1D45" w:rsidRPr="00630621" w:rsidRDefault="00CA1D45">
      <w:pPr>
        <w:rPr>
          <w:rFonts w:ascii="Times New Roman" w:hAnsi="Times New Roman" w:cs="Times New Roman"/>
          <w:sz w:val="28"/>
          <w:szCs w:val="28"/>
        </w:rPr>
      </w:pPr>
      <w:bookmarkStart w:id="7" w:name="sub_104"/>
      <w:bookmarkEnd w:id="6"/>
      <w:r w:rsidRPr="00630621">
        <w:rPr>
          <w:rFonts w:ascii="Times New Roman" w:hAnsi="Times New Roman" w:cs="Times New Roman"/>
          <w:sz w:val="28"/>
          <w:szCs w:val="28"/>
        </w:rPr>
        <w:t>4. Контрольно-счетная комиссия обладает правом правотворческой инициативы.</w:t>
      </w:r>
    </w:p>
    <w:p w:rsidR="00CA1D45" w:rsidRPr="00630621" w:rsidRDefault="00CA1D45">
      <w:pPr>
        <w:rPr>
          <w:rFonts w:ascii="Times New Roman" w:hAnsi="Times New Roman" w:cs="Times New Roman"/>
          <w:sz w:val="28"/>
          <w:szCs w:val="28"/>
        </w:rPr>
      </w:pPr>
      <w:bookmarkStart w:id="8" w:name="sub_106"/>
      <w:bookmarkEnd w:id="7"/>
      <w:r w:rsidRPr="00630621">
        <w:rPr>
          <w:rFonts w:ascii="Times New Roman" w:hAnsi="Times New Roman" w:cs="Times New Roman"/>
          <w:sz w:val="28"/>
          <w:szCs w:val="28"/>
        </w:rPr>
        <w:t>5. Контрольно-счетная комиссия обладает организационной и функциональной независимостью и осуществляет свою деятельность самостоятельно. Деятельность контрольно-счетной комиссии не может быть приостановлена, в том числе в связи с досрочным прекращением полномочий Совета депутатов.</w:t>
      </w:r>
    </w:p>
    <w:p w:rsidR="00CA1D45" w:rsidRPr="00630621" w:rsidRDefault="00CA1D45">
      <w:pPr>
        <w:rPr>
          <w:rFonts w:ascii="Times New Roman" w:hAnsi="Times New Roman" w:cs="Times New Roman"/>
          <w:sz w:val="28"/>
          <w:szCs w:val="28"/>
        </w:rPr>
      </w:pPr>
      <w:bookmarkStart w:id="9" w:name="sub_105"/>
      <w:bookmarkEnd w:id="8"/>
      <w:r w:rsidRPr="00630621">
        <w:rPr>
          <w:rFonts w:ascii="Times New Roman" w:hAnsi="Times New Roman" w:cs="Times New Roman"/>
          <w:sz w:val="28"/>
          <w:szCs w:val="28"/>
        </w:rPr>
        <w:t>6. Контрольно-счетная комиссия не обладает правами юридического лица.</w:t>
      </w:r>
    </w:p>
    <w:p w:rsidR="00CA1D45" w:rsidRPr="00630621" w:rsidRDefault="00CA1D45">
      <w:pPr>
        <w:rPr>
          <w:rFonts w:ascii="Times New Roman" w:hAnsi="Times New Roman" w:cs="Times New Roman"/>
          <w:sz w:val="28"/>
          <w:szCs w:val="28"/>
        </w:rPr>
      </w:pPr>
      <w:bookmarkStart w:id="10" w:name="sub_107"/>
      <w:bookmarkEnd w:id="9"/>
      <w:r w:rsidRPr="00630621">
        <w:rPr>
          <w:rFonts w:ascii="Times New Roman" w:hAnsi="Times New Roman" w:cs="Times New Roman"/>
          <w:sz w:val="28"/>
          <w:szCs w:val="28"/>
        </w:rPr>
        <w:t>7. Представительные органы поселений, входящих в состав Ромодановского муниципального района, вправе заключать соглашения с Советом депутатов Ромодановского муниципального района о передаче контрольно-счетной комиссии полномочий контрольно-счетного органа поселения по осуществлению внешнего муниципального финансового контроля.</w:t>
      </w:r>
    </w:p>
    <w:bookmarkEnd w:id="10"/>
    <w:p w:rsidR="00CA1D45" w:rsidRPr="00630621" w:rsidRDefault="00CA1D45">
      <w:pPr>
        <w:rPr>
          <w:rFonts w:ascii="Times New Roman" w:hAnsi="Times New Roman" w:cs="Times New Roman"/>
          <w:sz w:val="28"/>
          <w:szCs w:val="28"/>
        </w:rPr>
      </w:pPr>
    </w:p>
    <w:p w:rsidR="00CA1D45" w:rsidRPr="00630621" w:rsidRDefault="00CA1D45" w:rsidP="00CA1D45">
      <w:pPr>
        <w:pStyle w:val="a5"/>
        <w:ind w:left="709"/>
        <w:rPr>
          <w:rFonts w:ascii="Times New Roman" w:hAnsi="Times New Roman" w:cs="Times New Roman"/>
          <w:b/>
          <w:sz w:val="28"/>
          <w:szCs w:val="28"/>
        </w:rPr>
      </w:pPr>
      <w:bookmarkStart w:id="11" w:name="sub_1002"/>
      <w:r w:rsidRPr="00630621">
        <w:rPr>
          <w:rStyle w:val="a3"/>
          <w:rFonts w:ascii="Times New Roman" w:hAnsi="Times New Roman" w:cs="Times New Roman"/>
          <w:bCs/>
          <w:color w:val="auto"/>
          <w:sz w:val="28"/>
          <w:szCs w:val="28"/>
        </w:rPr>
        <w:t xml:space="preserve">         Статья 2.</w:t>
      </w:r>
      <w:r w:rsidRPr="00630621">
        <w:rPr>
          <w:rFonts w:ascii="Times New Roman" w:hAnsi="Times New Roman" w:cs="Times New Roman"/>
          <w:sz w:val="28"/>
          <w:szCs w:val="28"/>
        </w:rPr>
        <w:t xml:space="preserve"> </w:t>
      </w:r>
      <w:r w:rsidRPr="00630621">
        <w:rPr>
          <w:rFonts w:ascii="Times New Roman" w:hAnsi="Times New Roman" w:cs="Times New Roman"/>
          <w:b/>
          <w:sz w:val="28"/>
          <w:szCs w:val="28"/>
        </w:rPr>
        <w:t>Основные цели и задачи деятельности контрольно-счетной комиссии Ромодановского муниципального района</w:t>
      </w:r>
    </w:p>
    <w:p w:rsidR="00CA1D45" w:rsidRPr="00630621" w:rsidRDefault="00CA1D45" w:rsidP="00CA1D45">
      <w:pPr>
        <w:rPr>
          <w:rFonts w:ascii="Times New Roman" w:hAnsi="Times New Roman" w:cs="Times New Roman"/>
          <w:sz w:val="28"/>
          <w:szCs w:val="28"/>
        </w:rPr>
      </w:pPr>
    </w:p>
    <w:bookmarkEnd w:id="11"/>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Основными целями и задачами деятельности контрольно-счетной комиссии являются:</w:t>
      </w:r>
    </w:p>
    <w:p w:rsidR="00CA1D45" w:rsidRPr="00630621" w:rsidRDefault="00CA1D45">
      <w:pPr>
        <w:rPr>
          <w:rFonts w:ascii="Times New Roman" w:hAnsi="Times New Roman" w:cs="Times New Roman"/>
          <w:sz w:val="28"/>
          <w:szCs w:val="28"/>
        </w:rPr>
      </w:pPr>
      <w:bookmarkStart w:id="12" w:name="sub_121"/>
      <w:r w:rsidRPr="00630621">
        <w:rPr>
          <w:rFonts w:ascii="Times New Roman" w:hAnsi="Times New Roman" w:cs="Times New Roman"/>
          <w:sz w:val="28"/>
          <w:szCs w:val="28"/>
        </w:rPr>
        <w:t>1. контроль за исполнением бюджета Ромодановского муниципального района Республики Мордовия;</w:t>
      </w:r>
    </w:p>
    <w:p w:rsidR="00CA1D45" w:rsidRPr="00630621" w:rsidRDefault="00CA1D45">
      <w:pPr>
        <w:rPr>
          <w:rFonts w:ascii="Times New Roman" w:hAnsi="Times New Roman" w:cs="Times New Roman"/>
          <w:sz w:val="28"/>
          <w:szCs w:val="28"/>
        </w:rPr>
      </w:pPr>
      <w:bookmarkStart w:id="13" w:name="sub_122"/>
      <w:bookmarkEnd w:id="12"/>
      <w:r w:rsidRPr="00630621">
        <w:rPr>
          <w:rFonts w:ascii="Times New Roman" w:hAnsi="Times New Roman" w:cs="Times New Roman"/>
          <w:sz w:val="28"/>
          <w:szCs w:val="28"/>
        </w:rPr>
        <w:t>2. экспертиза проектов бюджетов Ромодановского муниципального района;</w:t>
      </w:r>
    </w:p>
    <w:p w:rsidR="00CA1D45" w:rsidRPr="00630621" w:rsidRDefault="00CA1D45">
      <w:pPr>
        <w:rPr>
          <w:rFonts w:ascii="Times New Roman" w:hAnsi="Times New Roman" w:cs="Times New Roman"/>
          <w:sz w:val="28"/>
          <w:szCs w:val="28"/>
        </w:rPr>
      </w:pPr>
      <w:bookmarkStart w:id="14" w:name="sub_123"/>
      <w:bookmarkEnd w:id="13"/>
      <w:r w:rsidRPr="00630621">
        <w:rPr>
          <w:rFonts w:ascii="Times New Roman" w:hAnsi="Times New Roman" w:cs="Times New Roman"/>
          <w:sz w:val="28"/>
          <w:szCs w:val="28"/>
        </w:rPr>
        <w:t>3. внешняя проверка годового отчета об исполнении бюджета Ромодановского муниципального района;</w:t>
      </w:r>
    </w:p>
    <w:p w:rsidR="00CA1D45" w:rsidRPr="00630621" w:rsidRDefault="00CA1D45">
      <w:pPr>
        <w:rPr>
          <w:rFonts w:ascii="Times New Roman" w:hAnsi="Times New Roman" w:cs="Times New Roman"/>
          <w:sz w:val="28"/>
          <w:szCs w:val="28"/>
        </w:rPr>
      </w:pPr>
      <w:bookmarkStart w:id="15" w:name="sub_124"/>
      <w:bookmarkEnd w:id="14"/>
      <w:r w:rsidRPr="00630621">
        <w:rPr>
          <w:rFonts w:ascii="Times New Roman" w:hAnsi="Times New Roman" w:cs="Times New Roman"/>
          <w:sz w:val="28"/>
          <w:szCs w:val="28"/>
        </w:rPr>
        <w:t>4. организация и осуществление контроля за законностью, результативностью (эффективностью и экономностью) использования средств бюджета Ромодановского муниципального района, а также средств, получаемых бюджетом Ромодановского муниципального района из иных источников, предусмотренных законодательством Российской Федерации;</w:t>
      </w:r>
    </w:p>
    <w:p w:rsidR="00CA1D45" w:rsidRPr="00630621" w:rsidRDefault="00CA1D45">
      <w:pPr>
        <w:rPr>
          <w:rFonts w:ascii="Times New Roman" w:hAnsi="Times New Roman" w:cs="Times New Roman"/>
          <w:sz w:val="28"/>
          <w:szCs w:val="28"/>
        </w:rPr>
      </w:pPr>
      <w:bookmarkStart w:id="16" w:name="sub_125"/>
      <w:bookmarkEnd w:id="15"/>
      <w:r w:rsidRPr="00630621">
        <w:rPr>
          <w:rFonts w:ascii="Times New Roman" w:hAnsi="Times New Roman" w:cs="Times New Roman"/>
          <w:sz w:val="28"/>
          <w:szCs w:val="28"/>
        </w:rPr>
        <w:t>5. контроль за соблюдением установленного порядка управления и распоряжения имуществом, находящимся в собственности Ромодановского муниципального района, в том числе охраняемыми результатами интеллектуальной деятельности и средствами индивидуализации, принадлежащими Ромодановскому муниципальному району;</w:t>
      </w:r>
    </w:p>
    <w:p w:rsidR="00CA1D45" w:rsidRPr="00630621" w:rsidRDefault="00CA1D45">
      <w:pPr>
        <w:rPr>
          <w:rFonts w:ascii="Times New Roman" w:hAnsi="Times New Roman" w:cs="Times New Roman"/>
          <w:sz w:val="28"/>
          <w:szCs w:val="28"/>
        </w:rPr>
      </w:pPr>
      <w:bookmarkStart w:id="17" w:name="sub_126"/>
      <w:bookmarkEnd w:id="16"/>
      <w:r w:rsidRPr="00630621">
        <w:rPr>
          <w:rFonts w:ascii="Times New Roman" w:hAnsi="Times New Roman" w:cs="Times New Roman"/>
          <w:sz w:val="28"/>
          <w:szCs w:val="28"/>
        </w:rPr>
        <w:lastRenderedPageBreak/>
        <w:t>6. оценка эффективности предоставления налоговых и иных льгот и преимуществ, бюджетных кредитов за счет средств бюджета Ромодановского муниципального района,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Ромодановского муниципального района и имущества, находящегося в собственности Ромодановского района;</w:t>
      </w:r>
    </w:p>
    <w:p w:rsidR="00CA1D45" w:rsidRPr="00630621" w:rsidRDefault="00CA1D45">
      <w:pPr>
        <w:rPr>
          <w:rFonts w:ascii="Times New Roman" w:hAnsi="Times New Roman" w:cs="Times New Roman"/>
          <w:sz w:val="28"/>
          <w:szCs w:val="28"/>
        </w:rPr>
      </w:pPr>
      <w:bookmarkStart w:id="18" w:name="sub_127"/>
      <w:bookmarkEnd w:id="17"/>
      <w:r w:rsidRPr="00630621">
        <w:rPr>
          <w:rFonts w:ascii="Times New Roman" w:hAnsi="Times New Roman" w:cs="Times New Roman"/>
          <w:sz w:val="28"/>
          <w:szCs w:val="28"/>
        </w:rPr>
        <w:t>7. финансово-экономическая экспертиза проектов правовых актов Ромодановского муниципального района (включая обоснованность финансово-экономических обоснований) в части, касающейся расходных обязательств Ромодановского района, а также муниципальных программ;</w:t>
      </w:r>
    </w:p>
    <w:p w:rsidR="00CA1D45" w:rsidRPr="00630621" w:rsidRDefault="00CA1D45">
      <w:pPr>
        <w:rPr>
          <w:rFonts w:ascii="Times New Roman" w:hAnsi="Times New Roman" w:cs="Times New Roman"/>
          <w:sz w:val="28"/>
          <w:szCs w:val="28"/>
        </w:rPr>
      </w:pPr>
      <w:bookmarkStart w:id="19" w:name="sub_128"/>
      <w:bookmarkEnd w:id="18"/>
      <w:r w:rsidRPr="00630621">
        <w:rPr>
          <w:rFonts w:ascii="Times New Roman" w:hAnsi="Times New Roman" w:cs="Times New Roman"/>
          <w:sz w:val="28"/>
          <w:szCs w:val="28"/>
        </w:rPr>
        <w:t>8. анализ бюджетного процесса в Ромодановском муниципальном районе и подготовка предложений, направленных на его совершенствование;</w:t>
      </w:r>
    </w:p>
    <w:p w:rsidR="00CA1D45" w:rsidRPr="00630621" w:rsidRDefault="00CA1D45">
      <w:pPr>
        <w:rPr>
          <w:rFonts w:ascii="Times New Roman" w:hAnsi="Times New Roman" w:cs="Times New Roman"/>
          <w:sz w:val="28"/>
          <w:szCs w:val="28"/>
        </w:rPr>
      </w:pPr>
      <w:bookmarkStart w:id="20" w:name="sub_129"/>
      <w:bookmarkEnd w:id="19"/>
      <w:r w:rsidRPr="00630621">
        <w:rPr>
          <w:rFonts w:ascii="Times New Roman" w:hAnsi="Times New Roman" w:cs="Times New Roman"/>
          <w:sz w:val="28"/>
          <w:szCs w:val="28"/>
        </w:rPr>
        <w:t>9. подготовка информации о ходе исполнения бюджета Ромодановского района, о результатах проведенных контрольных и экспертно-аналитических мероприятий и представление такой информации в Совет депутатов и Главе Ромодановского муниципального района;</w:t>
      </w:r>
    </w:p>
    <w:p w:rsidR="00CA1D45" w:rsidRPr="00630621" w:rsidRDefault="00CA1D45">
      <w:pPr>
        <w:rPr>
          <w:rFonts w:ascii="Times New Roman" w:hAnsi="Times New Roman" w:cs="Times New Roman"/>
          <w:sz w:val="28"/>
          <w:szCs w:val="28"/>
        </w:rPr>
      </w:pPr>
      <w:bookmarkStart w:id="21" w:name="sub_1010"/>
      <w:bookmarkEnd w:id="20"/>
      <w:r w:rsidRPr="00630621">
        <w:rPr>
          <w:rFonts w:ascii="Times New Roman" w:hAnsi="Times New Roman" w:cs="Times New Roman"/>
          <w:sz w:val="28"/>
          <w:szCs w:val="28"/>
        </w:rPr>
        <w:t>10. участие в пределах полномочий в мероприятиях, направленных на противодействие коррупции;</w:t>
      </w:r>
    </w:p>
    <w:p w:rsidR="00CA1D45" w:rsidRPr="00630621" w:rsidRDefault="00CA1D45">
      <w:pPr>
        <w:rPr>
          <w:rFonts w:ascii="Times New Roman" w:hAnsi="Times New Roman" w:cs="Times New Roman"/>
          <w:sz w:val="28"/>
          <w:szCs w:val="28"/>
        </w:rPr>
      </w:pPr>
      <w:bookmarkStart w:id="22" w:name="sub_1011"/>
      <w:bookmarkEnd w:id="21"/>
      <w:r w:rsidRPr="00630621">
        <w:rPr>
          <w:rFonts w:ascii="Times New Roman" w:hAnsi="Times New Roman" w:cs="Times New Roman"/>
          <w:sz w:val="28"/>
          <w:szCs w:val="28"/>
        </w:rPr>
        <w:t>11. иные полномочия в сфере внешнего муниципального финансового контроля, установленные федеральными законами, законами Республики Мордовия, уставом и муниципальными правовыми актами Ромодановского района.</w:t>
      </w:r>
    </w:p>
    <w:bookmarkEnd w:id="22"/>
    <w:p w:rsidR="00CA1D45" w:rsidRPr="00630621" w:rsidRDefault="00CA1D45">
      <w:pPr>
        <w:rPr>
          <w:rFonts w:ascii="Times New Roman" w:hAnsi="Times New Roman" w:cs="Times New Roman"/>
          <w:sz w:val="28"/>
          <w:szCs w:val="28"/>
        </w:rPr>
      </w:pPr>
    </w:p>
    <w:p w:rsidR="00CA1D45" w:rsidRPr="00630621" w:rsidRDefault="00CA1D45">
      <w:pPr>
        <w:pStyle w:val="a5"/>
        <w:rPr>
          <w:rFonts w:ascii="Times New Roman" w:hAnsi="Times New Roman" w:cs="Times New Roman"/>
          <w:b/>
          <w:sz w:val="28"/>
          <w:szCs w:val="28"/>
        </w:rPr>
      </w:pPr>
      <w:bookmarkStart w:id="23" w:name="sub_1003"/>
      <w:r w:rsidRPr="00630621">
        <w:rPr>
          <w:rStyle w:val="a3"/>
          <w:rFonts w:ascii="Times New Roman" w:hAnsi="Times New Roman" w:cs="Times New Roman"/>
          <w:bCs/>
          <w:color w:val="auto"/>
          <w:sz w:val="28"/>
          <w:szCs w:val="28"/>
        </w:rPr>
        <w:t>Статья 3.</w:t>
      </w:r>
      <w:r w:rsidRPr="00630621">
        <w:rPr>
          <w:rFonts w:ascii="Times New Roman" w:hAnsi="Times New Roman" w:cs="Times New Roman"/>
          <w:sz w:val="28"/>
          <w:szCs w:val="28"/>
        </w:rPr>
        <w:t xml:space="preserve"> </w:t>
      </w:r>
      <w:r w:rsidRPr="00630621">
        <w:rPr>
          <w:rFonts w:ascii="Times New Roman" w:hAnsi="Times New Roman" w:cs="Times New Roman"/>
          <w:b/>
          <w:sz w:val="28"/>
          <w:szCs w:val="28"/>
        </w:rPr>
        <w:t>Принципы деятельности контрольно-счетной комиссии</w:t>
      </w:r>
    </w:p>
    <w:p w:rsidR="007D26F3" w:rsidRPr="00630621" w:rsidRDefault="007D26F3" w:rsidP="007D26F3">
      <w:pPr>
        <w:rPr>
          <w:rFonts w:ascii="Times New Roman" w:hAnsi="Times New Roman" w:cs="Times New Roman"/>
          <w:sz w:val="28"/>
          <w:szCs w:val="28"/>
        </w:rPr>
      </w:pPr>
    </w:p>
    <w:bookmarkEnd w:id="23"/>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Деятельность контрольно-счетной комиссии основывается на принципах законности, объективности, эффективности, независимости и гласности.</w:t>
      </w:r>
    </w:p>
    <w:p w:rsidR="00CA1D45" w:rsidRPr="00630621" w:rsidRDefault="00CA1D45">
      <w:pPr>
        <w:rPr>
          <w:rFonts w:ascii="Times New Roman" w:hAnsi="Times New Roman" w:cs="Times New Roman"/>
          <w:sz w:val="28"/>
          <w:szCs w:val="28"/>
        </w:rPr>
      </w:pPr>
    </w:p>
    <w:p w:rsidR="00CA1D45" w:rsidRPr="00630621" w:rsidRDefault="00CA1D45">
      <w:pPr>
        <w:pStyle w:val="1"/>
        <w:rPr>
          <w:rFonts w:ascii="Times New Roman" w:hAnsi="Times New Roman" w:cs="Times New Roman"/>
          <w:color w:val="auto"/>
          <w:sz w:val="28"/>
          <w:szCs w:val="28"/>
        </w:rPr>
      </w:pPr>
      <w:bookmarkStart w:id="24" w:name="sub_200"/>
      <w:r w:rsidRPr="00630621">
        <w:rPr>
          <w:rFonts w:ascii="Times New Roman" w:hAnsi="Times New Roman" w:cs="Times New Roman"/>
          <w:color w:val="auto"/>
          <w:sz w:val="28"/>
          <w:szCs w:val="28"/>
        </w:rPr>
        <w:t>Глава 2. Состав и структура контрольно-счетной комиссии</w:t>
      </w:r>
    </w:p>
    <w:bookmarkEnd w:id="24"/>
    <w:p w:rsidR="00CA1D45" w:rsidRPr="00630621" w:rsidRDefault="00CA1D45">
      <w:pPr>
        <w:rPr>
          <w:rFonts w:ascii="Times New Roman" w:hAnsi="Times New Roman" w:cs="Times New Roman"/>
          <w:sz w:val="28"/>
          <w:szCs w:val="28"/>
        </w:rPr>
      </w:pPr>
    </w:p>
    <w:p w:rsidR="00CA1D45" w:rsidRPr="00630621" w:rsidRDefault="007D26F3" w:rsidP="007D26F3">
      <w:pPr>
        <w:pStyle w:val="a5"/>
        <w:ind w:left="709"/>
        <w:rPr>
          <w:rFonts w:ascii="Times New Roman" w:hAnsi="Times New Roman" w:cs="Times New Roman"/>
          <w:b/>
          <w:sz w:val="28"/>
          <w:szCs w:val="28"/>
        </w:rPr>
      </w:pPr>
      <w:bookmarkStart w:id="25" w:name="sub_1004"/>
      <w:r w:rsidRPr="00630621">
        <w:rPr>
          <w:rStyle w:val="a3"/>
          <w:rFonts w:ascii="Times New Roman" w:hAnsi="Times New Roman" w:cs="Times New Roman"/>
          <w:bCs/>
          <w:color w:val="auto"/>
          <w:sz w:val="28"/>
          <w:szCs w:val="28"/>
        </w:rPr>
        <w:t xml:space="preserve">         </w:t>
      </w:r>
      <w:r w:rsidR="00CA1D45" w:rsidRPr="00630621">
        <w:rPr>
          <w:rStyle w:val="a3"/>
          <w:rFonts w:ascii="Times New Roman" w:hAnsi="Times New Roman" w:cs="Times New Roman"/>
          <w:bCs/>
          <w:color w:val="auto"/>
          <w:sz w:val="28"/>
          <w:szCs w:val="28"/>
        </w:rPr>
        <w:t>Статья 4.</w:t>
      </w:r>
      <w:r w:rsidR="00CA1D45" w:rsidRPr="00630621">
        <w:rPr>
          <w:rFonts w:ascii="Times New Roman" w:hAnsi="Times New Roman" w:cs="Times New Roman"/>
          <w:b/>
          <w:sz w:val="28"/>
          <w:szCs w:val="28"/>
        </w:rPr>
        <w:t xml:space="preserve"> Состав контрольно-счетной комиссии Ромодановского муниципального района</w:t>
      </w:r>
    </w:p>
    <w:p w:rsidR="007D26F3" w:rsidRPr="00630621" w:rsidRDefault="007D26F3" w:rsidP="007D26F3">
      <w:pPr>
        <w:rPr>
          <w:rFonts w:ascii="Times New Roman" w:hAnsi="Times New Roman" w:cs="Times New Roman"/>
          <w:sz w:val="28"/>
          <w:szCs w:val="28"/>
        </w:rPr>
      </w:pPr>
    </w:p>
    <w:bookmarkEnd w:id="25"/>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Контрольно-счетная комиссия осуществляет свою деятельность на общественных началах.</w:t>
      </w:r>
    </w:p>
    <w:p w:rsidR="00CA1D45" w:rsidRPr="00630621" w:rsidRDefault="00CA1D45">
      <w:pPr>
        <w:rPr>
          <w:rFonts w:ascii="Times New Roman" w:hAnsi="Times New Roman" w:cs="Times New Roman"/>
          <w:sz w:val="28"/>
          <w:szCs w:val="28"/>
        </w:rPr>
      </w:pPr>
      <w:bookmarkStart w:id="26" w:name="sub_1026"/>
      <w:r w:rsidRPr="00630621">
        <w:rPr>
          <w:rFonts w:ascii="Times New Roman" w:hAnsi="Times New Roman" w:cs="Times New Roman"/>
          <w:sz w:val="28"/>
          <w:szCs w:val="28"/>
        </w:rPr>
        <w:t>1. Контрольно-счетная комиссия состоит из председателя, заместителя председателя, аудиторов и аппарата.</w:t>
      </w:r>
    </w:p>
    <w:p w:rsidR="00CA1D45" w:rsidRPr="00630621" w:rsidRDefault="00CA1D45">
      <w:pPr>
        <w:rPr>
          <w:rFonts w:ascii="Times New Roman" w:hAnsi="Times New Roman" w:cs="Times New Roman"/>
          <w:sz w:val="28"/>
          <w:szCs w:val="28"/>
        </w:rPr>
      </w:pPr>
      <w:bookmarkStart w:id="27" w:name="sub_1027"/>
      <w:bookmarkEnd w:id="26"/>
      <w:r w:rsidRPr="00630621">
        <w:rPr>
          <w:rFonts w:ascii="Times New Roman" w:hAnsi="Times New Roman" w:cs="Times New Roman"/>
          <w:sz w:val="28"/>
          <w:szCs w:val="28"/>
        </w:rPr>
        <w:t>2. Председатель его заместитель и аудиторы назначаются на должность решением Совета депутатов Ромодановского муниципального района на срок полномочий представительного органа муниципального образования текущего созыва.</w:t>
      </w:r>
    </w:p>
    <w:p w:rsidR="00CA1D45" w:rsidRPr="00630621" w:rsidRDefault="00CA1D45">
      <w:pPr>
        <w:rPr>
          <w:rFonts w:ascii="Times New Roman" w:hAnsi="Times New Roman" w:cs="Times New Roman"/>
          <w:sz w:val="28"/>
          <w:szCs w:val="28"/>
        </w:rPr>
      </w:pPr>
      <w:bookmarkStart w:id="28" w:name="sub_1028"/>
      <w:bookmarkEnd w:id="27"/>
      <w:r w:rsidRPr="00630621">
        <w:rPr>
          <w:rFonts w:ascii="Times New Roman" w:hAnsi="Times New Roman" w:cs="Times New Roman"/>
          <w:sz w:val="28"/>
          <w:szCs w:val="28"/>
        </w:rPr>
        <w:t>3. В состав аппарата контрольно-счетной комиссии входит инспектор.</w:t>
      </w:r>
    </w:p>
    <w:bookmarkEnd w:id="28"/>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В состав аппарата контрольного органа могут входить иные штатные работники (лица, замещающие должности, отнесенные к должностям муниципальной службы, и лица, замещающие должности, не отнесенные к должностям муниципальной службы).</w:t>
      </w:r>
    </w:p>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lastRenderedPageBreak/>
        <w:t xml:space="preserve">Права, обязанности и ответственность работников аппарата контрольного органа определяются </w:t>
      </w:r>
      <w:hyperlink r:id="rId24" w:history="1">
        <w:r w:rsidRPr="00630621">
          <w:rPr>
            <w:rStyle w:val="a4"/>
            <w:rFonts w:ascii="Times New Roman" w:hAnsi="Times New Roman"/>
            <w:color w:val="auto"/>
            <w:sz w:val="28"/>
            <w:szCs w:val="28"/>
          </w:rPr>
          <w:t>Федеральным законом</w:t>
        </w:r>
      </w:hyperlink>
      <w:r w:rsidRPr="00630621">
        <w:rPr>
          <w:rFonts w:ascii="Times New Roman" w:hAnsi="Times New Roman" w:cs="Times New Roman"/>
          <w:sz w:val="28"/>
          <w:szCs w:val="28"/>
        </w:rPr>
        <w:t xml:space="preserve"> от 07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Положением, </w:t>
      </w:r>
      <w:hyperlink r:id="rId25" w:history="1">
        <w:r w:rsidRPr="00630621">
          <w:rPr>
            <w:rStyle w:val="a4"/>
            <w:rFonts w:ascii="Times New Roman" w:hAnsi="Times New Roman"/>
            <w:color w:val="auto"/>
            <w:sz w:val="28"/>
            <w:szCs w:val="28"/>
          </w:rPr>
          <w:t>законодательством</w:t>
        </w:r>
      </w:hyperlink>
      <w:r w:rsidRPr="00630621">
        <w:rPr>
          <w:rFonts w:ascii="Times New Roman" w:hAnsi="Times New Roman" w:cs="Times New Roman"/>
          <w:sz w:val="28"/>
          <w:szCs w:val="28"/>
        </w:rPr>
        <w:t xml:space="preserve"> о муниципальной службе, </w:t>
      </w:r>
      <w:hyperlink r:id="rId26" w:history="1">
        <w:r w:rsidRPr="00630621">
          <w:rPr>
            <w:rStyle w:val="a4"/>
            <w:rFonts w:ascii="Times New Roman" w:hAnsi="Times New Roman"/>
            <w:color w:val="auto"/>
            <w:sz w:val="28"/>
            <w:szCs w:val="28"/>
          </w:rPr>
          <w:t>трудовым законодательством</w:t>
        </w:r>
      </w:hyperlink>
      <w:r w:rsidRPr="00630621">
        <w:rPr>
          <w:rFonts w:ascii="Times New Roman" w:hAnsi="Times New Roman" w:cs="Times New Roman"/>
          <w:sz w:val="28"/>
          <w:szCs w:val="28"/>
        </w:rPr>
        <w:t xml:space="preserve"> и иными нормативными правовыми актами, содержащими нормы трудового права.</w:t>
      </w:r>
    </w:p>
    <w:p w:rsidR="00CA1D45" w:rsidRPr="00630621" w:rsidRDefault="00CA1D45">
      <w:pPr>
        <w:rPr>
          <w:rFonts w:ascii="Times New Roman" w:hAnsi="Times New Roman" w:cs="Times New Roman"/>
          <w:sz w:val="28"/>
          <w:szCs w:val="28"/>
        </w:rPr>
      </w:pPr>
      <w:bookmarkStart w:id="29" w:name="sub_1029"/>
      <w:r w:rsidRPr="00630621">
        <w:rPr>
          <w:rFonts w:ascii="Times New Roman" w:hAnsi="Times New Roman" w:cs="Times New Roman"/>
          <w:sz w:val="28"/>
          <w:szCs w:val="28"/>
        </w:rPr>
        <w:t>4. В состав контрольно-счетной комиссии могут входить депутаты Совета депутатов Ромодановского муниципального района на непостоянной (безвозмездной) основе, которые имеют право участвовать в проведении контрольных мероприятий.</w:t>
      </w:r>
    </w:p>
    <w:p w:rsidR="00CA1D45" w:rsidRPr="00630621" w:rsidRDefault="00CA1D45">
      <w:pPr>
        <w:rPr>
          <w:rFonts w:ascii="Times New Roman" w:hAnsi="Times New Roman" w:cs="Times New Roman"/>
          <w:sz w:val="28"/>
          <w:szCs w:val="28"/>
        </w:rPr>
      </w:pPr>
      <w:bookmarkStart w:id="30" w:name="sub_1030"/>
      <w:bookmarkEnd w:id="29"/>
      <w:r w:rsidRPr="00630621">
        <w:rPr>
          <w:rFonts w:ascii="Times New Roman" w:hAnsi="Times New Roman" w:cs="Times New Roman"/>
          <w:sz w:val="28"/>
          <w:szCs w:val="28"/>
        </w:rPr>
        <w:t>5. Штатная численность контрольно-счетной комиссии устанавливается Советом депутатов Ромодановского муниципального района и может быть изменена им по предложению председателя контрольно-счетной комиссии с целью приведения в соответствие с объемом полномочий контрольного органа.</w:t>
      </w:r>
    </w:p>
    <w:bookmarkEnd w:id="30"/>
    <w:p w:rsidR="00CA1D45" w:rsidRPr="00630621" w:rsidRDefault="00CA1D45">
      <w:pPr>
        <w:rPr>
          <w:rFonts w:ascii="Times New Roman" w:hAnsi="Times New Roman" w:cs="Times New Roman"/>
          <w:sz w:val="28"/>
          <w:szCs w:val="28"/>
        </w:rPr>
      </w:pPr>
    </w:p>
    <w:p w:rsidR="00CA1D45" w:rsidRPr="00630621" w:rsidRDefault="007D26F3" w:rsidP="007D26F3">
      <w:pPr>
        <w:pStyle w:val="a5"/>
        <w:ind w:left="567" w:hanging="183"/>
        <w:rPr>
          <w:rFonts w:ascii="Times New Roman" w:hAnsi="Times New Roman" w:cs="Times New Roman"/>
          <w:b/>
          <w:sz w:val="28"/>
          <w:szCs w:val="28"/>
        </w:rPr>
      </w:pPr>
      <w:bookmarkStart w:id="31" w:name="sub_1005"/>
      <w:r w:rsidRPr="00630621">
        <w:rPr>
          <w:rStyle w:val="a3"/>
          <w:rFonts w:ascii="Times New Roman" w:hAnsi="Times New Roman" w:cs="Times New Roman"/>
          <w:bCs/>
          <w:color w:val="auto"/>
          <w:sz w:val="28"/>
          <w:szCs w:val="28"/>
        </w:rPr>
        <w:t xml:space="preserve">  </w:t>
      </w:r>
      <w:r w:rsidR="00CA1D45" w:rsidRPr="00630621">
        <w:rPr>
          <w:rStyle w:val="a3"/>
          <w:rFonts w:ascii="Times New Roman" w:hAnsi="Times New Roman" w:cs="Times New Roman"/>
          <w:bCs/>
          <w:color w:val="auto"/>
          <w:sz w:val="28"/>
          <w:szCs w:val="28"/>
        </w:rPr>
        <w:t>Статья 5.</w:t>
      </w:r>
      <w:r w:rsidR="00CA1D45" w:rsidRPr="00630621">
        <w:rPr>
          <w:rFonts w:ascii="Times New Roman" w:hAnsi="Times New Roman" w:cs="Times New Roman"/>
          <w:sz w:val="28"/>
          <w:szCs w:val="28"/>
        </w:rPr>
        <w:t xml:space="preserve"> </w:t>
      </w:r>
      <w:r w:rsidR="00CA1D45" w:rsidRPr="00630621">
        <w:rPr>
          <w:rFonts w:ascii="Times New Roman" w:hAnsi="Times New Roman" w:cs="Times New Roman"/>
          <w:b/>
          <w:sz w:val="28"/>
          <w:szCs w:val="28"/>
        </w:rPr>
        <w:t>Порядок назначения, требования к кандидатурам на должность председателя, заместителя председателя, аудиторов контрольно-счетной комиссии Ромодановского муниципального района</w:t>
      </w:r>
    </w:p>
    <w:p w:rsidR="007D26F3" w:rsidRPr="00630621" w:rsidRDefault="007D26F3" w:rsidP="007D26F3">
      <w:pPr>
        <w:rPr>
          <w:rFonts w:ascii="Times New Roman" w:hAnsi="Times New Roman" w:cs="Times New Roman"/>
          <w:sz w:val="28"/>
          <w:szCs w:val="28"/>
        </w:rPr>
      </w:pPr>
    </w:p>
    <w:p w:rsidR="00CA1D45" w:rsidRPr="00630621" w:rsidRDefault="00CA1D45">
      <w:pPr>
        <w:rPr>
          <w:rFonts w:ascii="Times New Roman" w:hAnsi="Times New Roman" w:cs="Times New Roman"/>
          <w:sz w:val="28"/>
          <w:szCs w:val="28"/>
        </w:rPr>
      </w:pPr>
      <w:bookmarkStart w:id="32" w:name="sub_1032"/>
      <w:bookmarkEnd w:id="31"/>
      <w:r w:rsidRPr="00630621">
        <w:rPr>
          <w:rFonts w:ascii="Times New Roman" w:hAnsi="Times New Roman" w:cs="Times New Roman"/>
          <w:sz w:val="28"/>
          <w:szCs w:val="28"/>
        </w:rPr>
        <w:t>1. Председатель контрольно-счетной комиссии, заместитель председателя комиссии, аудиторы назначаются на должность и освобождаются от должности решением Совета депутатов Ромодановского муниципального района.</w:t>
      </w:r>
    </w:p>
    <w:bookmarkEnd w:id="32"/>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Предложения о кандидатурах на должность председателя контрольно-счетной комиссии, его заместителя и аудиторов вносятся в Совет депутатов Ромодановского муниципального района Председателем Совета депутатов Ромодановского муниципального района, депутатами Совета депутатов района не менее 1/3 от установленного числа депутатов представительного органа муниципального образования, Главой Ромодановского муниципального района.</w:t>
      </w:r>
    </w:p>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Решение об избрании председателя контрольно-счетной комиссии, его заместителя и аудиторов принимается большинством голосов от установленного числа депутатов Ромодановского муниципального района.</w:t>
      </w:r>
    </w:p>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По истечении срока полномочий председатель контрольно-счетной комиссии продолжает исполнять свои обязанности до вступления в должность вновь избранного председателя контрольно-счетной комиссии, но не более двух месяцев с момента истечения срока полномочий.</w:t>
      </w:r>
    </w:p>
    <w:p w:rsidR="00CA1D45" w:rsidRPr="00630621" w:rsidRDefault="00CA1D45">
      <w:pPr>
        <w:rPr>
          <w:rFonts w:ascii="Times New Roman" w:hAnsi="Times New Roman" w:cs="Times New Roman"/>
          <w:sz w:val="28"/>
          <w:szCs w:val="28"/>
        </w:rPr>
      </w:pPr>
      <w:bookmarkStart w:id="33" w:name="sub_1033"/>
      <w:r w:rsidRPr="00630621">
        <w:rPr>
          <w:rFonts w:ascii="Times New Roman" w:hAnsi="Times New Roman" w:cs="Times New Roman"/>
          <w:sz w:val="28"/>
          <w:szCs w:val="28"/>
        </w:rPr>
        <w:t>2. Председателем контрольно-счетной комиссии, его заместителем и аудиторами могут быть граждане Российской Федерации, имеющие высшее образование и опыт работы в области государственного, муниципального управления, государственного, муниципального контроля (аудита), экономики, финансов, юриспруденции.</w:t>
      </w:r>
    </w:p>
    <w:p w:rsidR="00CA1D45" w:rsidRPr="00630621" w:rsidRDefault="00CA1D45">
      <w:pPr>
        <w:rPr>
          <w:rFonts w:ascii="Times New Roman" w:hAnsi="Times New Roman" w:cs="Times New Roman"/>
          <w:sz w:val="28"/>
          <w:szCs w:val="28"/>
        </w:rPr>
      </w:pPr>
      <w:bookmarkStart w:id="34" w:name="sub_1034"/>
      <w:bookmarkEnd w:id="33"/>
      <w:r w:rsidRPr="00630621">
        <w:rPr>
          <w:rFonts w:ascii="Times New Roman" w:hAnsi="Times New Roman" w:cs="Times New Roman"/>
          <w:sz w:val="28"/>
          <w:szCs w:val="28"/>
        </w:rPr>
        <w:t>3. Гражданин Российской Федерации не может быть назначен на должность председателя контрольно-счетной комиссии, его заместителем и аудитором в случае:</w:t>
      </w:r>
    </w:p>
    <w:bookmarkEnd w:id="34"/>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 наличия у него неснятой или непогашенной судимости;</w:t>
      </w:r>
    </w:p>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 признания его недееспособным или ограниченно дееспособным решением суда, вступившим в законную силу;</w:t>
      </w:r>
    </w:p>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 xml:space="preserve">- отказа от прохождения процедуры оформления допуска к сведениям, </w:t>
      </w:r>
      <w:r w:rsidRPr="00630621">
        <w:rPr>
          <w:rFonts w:ascii="Times New Roman" w:hAnsi="Times New Roman" w:cs="Times New Roman"/>
          <w:sz w:val="28"/>
          <w:szCs w:val="28"/>
        </w:rPr>
        <w:lastRenderedPageBreak/>
        <w:t>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CA1D45" w:rsidRPr="00630621" w:rsidRDefault="00CA1D45">
      <w:pPr>
        <w:rPr>
          <w:rFonts w:ascii="Times New Roman" w:hAnsi="Times New Roman" w:cs="Times New Roman"/>
          <w:sz w:val="28"/>
          <w:szCs w:val="28"/>
        </w:rPr>
      </w:pPr>
      <w:bookmarkStart w:id="35" w:name="sub_1035"/>
      <w:r w:rsidRPr="00630621">
        <w:rPr>
          <w:rFonts w:ascii="Times New Roman" w:hAnsi="Times New Roman" w:cs="Times New Roman"/>
          <w:sz w:val="28"/>
          <w:szCs w:val="28"/>
        </w:rPr>
        <w:t>4. Председатель контрольно-счетной комиссии, его заместитель и аудиторы не могут состоять в близком родстве или свойстве (родители, супруги, дети, братья, сестры, а также братья, сестры, родители и дети супругов) с председателем представительного органа власти Ромодановского муниципального района, Главой Ромодановского муниципального района, руководителями судебных и правоохранительных органов, расположенных на территории Ромодановского района.</w:t>
      </w:r>
    </w:p>
    <w:p w:rsidR="00CA1D45" w:rsidRPr="00630621" w:rsidRDefault="007D26F3">
      <w:pPr>
        <w:rPr>
          <w:rFonts w:ascii="Times New Roman" w:hAnsi="Times New Roman" w:cs="Times New Roman"/>
          <w:sz w:val="28"/>
          <w:szCs w:val="28"/>
        </w:rPr>
      </w:pPr>
      <w:bookmarkStart w:id="36" w:name="sub_1038"/>
      <w:bookmarkEnd w:id="35"/>
      <w:r w:rsidRPr="00630621">
        <w:rPr>
          <w:rFonts w:ascii="Times New Roman" w:hAnsi="Times New Roman" w:cs="Times New Roman"/>
          <w:sz w:val="28"/>
          <w:szCs w:val="28"/>
        </w:rPr>
        <w:t>5</w:t>
      </w:r>
      <w:r w:rsidR="00CA1D45" w:rsidRPr="00630621">
        <w:rPr>
          <w:rFonts w:ascii="Times New Roman" w:hAnsi="Times New Roman" w:cs="Times New Roman"/>
          <w:sz w:val="28"/>
          <w:szCs w:val="28"/>
        </w:rPr>
        <w:t>. Председатель контрольно-счетной комиссии, его заместитель и аудиторы освобождаются от должности решением Совета депутатов Ромодановского муниципального района в случае истечения срока полномочий, а также может быть досрочно освобожден от должности, если такое решение будет принято большинством голосов от общего числа депутатов Совета депутатов Ромодановского муниципального района.</w:t>
      </w:r>
    </w:p>
    <w:bookmarkEnd w:id="36"/>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Полномочия председателя, его заместителя и аудиторов прекращаются досрочно в случае:</w:t>
      </w:r>
    </w:p>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1) вступления в законную силу обвинительного приговора суда в отношении его;</w:t>
      </w:r>
    </w:p>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2) признания его недееспособным или ограниченно дееспособным вступившим в законную силу решением суда;</w:t>
      </w:r>
    </w:p>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3)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4) подачи письменного заявления об отставке;</w:t>
      </w:r>
    </w:p>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Совета депутатов Ромодановского муниципального района;</w:t>
      </w:r>
    </w:p>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6) достижения установленного муниципальным правовым актом Ромодановского муниципального района в соответствии с федеральным законом предельного возраста пребывания в должности;</w:t>
      </w:r>
    </w:p>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 xml:space="preserve">7) выявления обстоятельств, предусмотренных </w:t>
      </w:r>
      <w:hyperlink w:anchor="sub_1034" w:history="1">
        <w:r w:rsidRPr="00630621">
          <w:rPr>
            <w:rStyle w:val="a4"/>
            <w:rFonts w:ascii="Times New Roman" w:hAnsi="Times New Roman"/>
            <w:color w:val="auto"/>
            <w:sz w:val="28"/>
            <w:szCs w:val="28"/>
          </w:rPr>
          <w:t xml:space="preserve">пунктами 3 - </w:t>
        </w:r>
        <w:r w:rsidR="007D26F3" w:rsidRPr="00630621">
          <w:rPr>
            <w:rStyle w:val="a4"/>
            <w:rFonts w:ascii="Times New Roman" w:hAnsi="Times New Roman"/>
            <w:color w:val="auto"/>
            <w:sz w:val="28"/>
            <w:szCs w:val="28"/>
          </w:rPr>
          <w:t>4</w:t>
        </w:r>
        <w:r w:rsidRPr="00630621">
          <w:rPr>
            <w:rStyle w:val="a4"/>
            <w:rFonts w:ascii="Times New Roman" w:hAnsi="Times New Roman"/>
            <w:color w:val="auto"/>
            <w:sz w:val="28"/>
            <w:szCs w:val="28"/>
          </w:rPr>
          <w:t xml:space="preserve"> статьи 5</w:t>
        </w:r>
      </w:hyperlink>
      <w:r w:rsidRPr="00630621">
        <w:rPr>
          <w:rFonts w:ascii="Times New Roman" w:hAnsi="Times New Roman" w:cs="Times New Roman"/>
          <w:sz w:val="28"/>
          <w:szCs w:val="28"/>
        </w:rPr>
        <w:t xml:space="preserve"> настоящего Положения.</w:t>
      </w:r>
    </w:p>
    <w:p w:rsidR="00CA1D45" w:rsidRPr="00630621" w:rsidRDefault="007D26F3">
      <w:pPr>
        <w:rPr>
          <w:rFonts w:ascii="Times New Roman" w:hAnsi="Times New Roman" w:cs="Times New Roman"/>
          <w:sz w:val="28"/>
          <w:szCs w:val="28"/>
        </w:rPr>
      </w:pPr>
      <w:r w:rsidRPr="00630621">
        <w:rPr>
          <w:rFonts w:ascii="Times New Roman" w:hAnsi="Times New Roman" w:cs="Times New Roman"/>
          <w:sz w:val="28"/>
          <w:szCs w:val="28"/>
        </w:rPr>
        <w:t>6.</w:t>
      </w:r>
      <w:r w:rsidR="00CA1D45" w:rsidRPr="00630621">
        <w:rPr>
          <w:rFonts w:ascii="Times New Roman" w:hAnsi="Times New Roman" w:cs="Times New Roman"/>
          <w:sz w:val="28"/>
          <w:szCs w:val="28"/>
        </w:rPr>
        <w:t xml:space="preserve"> Заместитель председателя Комиссии осуществляет руководство Комиссией в отсутствие председателя, а также в случае досрочного прекращения его полномочий;</w:t>
      </w:r>
    </w:p>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 xml:space="preserve">- проводит контрольные мероприятия, организует и осуществляет реализацию контрольных, экспертно-аналитических и информационных полномочий Комиссии и </w:t>
      </w:r>
      <w:r w:rsidRPr="00630621">
        <w:rPr>
          <w:rFonts w:ascii="Times New Roman" w:hAnsi="Times New Roman" w:cs="Times New Roman"/>
          <w:sz w:val="28"/>
          <w:szCs w:val="28"/>
        </w:rPr>
        <w:lastRenderedPageBreak/>
        <w:t>несет ответственность за их результаты;</w:t>
      </w:r>
    </w:p>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 осуществляет иные полномочия в соответствии с настоящим Положением.</w:t>
      </w:r>
    </w:p>
    <w:p w:rsidR="00CA1D45" w:rsidRPr="00630621" w:rsidRDefault="00CA1D45">
      <w:pPr>
        <w:rPr>
          <w:rFonts w:ascii="Times New Roman" w:hAnsi="Times New Roman" w:cs="Times New Roman"/>
          <w:sz w:val="28"/>
          <w:szCs w:val="28"/>
        </w:rPr>
      </w:pPr>
    </w:p>
    <w:p w:rsidR="00CA1D45" w:rsidRPr="00630621" w:rsidRDefault="007D26F3" w:rsidP="007D26F3">
      <w:pPr>
        <w:pStyle w:val="a5"/>
        <w:ind w:left="709"/>
        <w:rPr>
          <w:rFonts w:ascii="Times New Roman" w:hAnsi="Times New Roman" w:cs="Times New Roman"/>
          <w:b/>
          <w:sz w:val="28"/>
          <w:szCs w:val="28"/>
        </w:rPr>
      </w:pPr>
      <w:bookmarkStart w:id="37" w:name="sub_1006"/>
      <w:r w:rsidRPr="00630621">
        <w:rPr>
          <w:rStyle w:val="a3"/>
          <w:rFonts w:ascii="Times New Roman" w:hAnsi="Times New Roman" w:cs="Times New Roman"/>
          <w:bCs/>
          <w:color w:val="auto"/>
          <w:sz w:val="28"/>
          <w:szCs w:val="28"/>
        </w:rPr>
        <w:t xml:space="preserve">         </w:t>
      </w:r>
      <w:r w:rsidR="00CA1D45" w:rsidRPr="00630621">
        <w:rPr>
          <w:rStyle w:val="a3"/>
          <w:rFonts w:ascii="Times New Roman" w:hAnsi="Times New Roman" w:cs="Times New Roman"/>
          <w:bCs/>
          <w:color w:val="auto"/>
          <w:sz w:val="28"/>
          <w:szCs w:val="28"/>
        </w:rPr>
        <w:t>Статья 6.</w:t>
      </w:r>
      <w:r w:rsidR="00CA1D45" w:rsidRPr="00630621">
        <w:rPr>
          <w:rFonts w:ascii="Times New Roman" w:hAnsi="Times New Roman" w:cs="Times New Roman"/>
          <w:sz w:val="28"/>
          <w:szCs w:val="28"/>
        </w:rPr>
        <w:t xml:space="preserve"> </w:t>
      </w:r>
      <w:r w:rsidR="00CA1D45" w:rsidRPr="00630621">
        <w:rPr>
          <w:rFonts w:ascii="Times New Roman" w:hAnsi="Times New Roman" w:cs="Times New Roman"/>
          <w:b/>
          <w:sz w:val="28"/>
          <w:szCs w:val="28"/>
        </w:rPr>
        <w:t>Полномочия председателя контрольно-счетной комиссии Ромодановского муниципального района</w:t>
      </w:r>
    </w:p>
    <w:p w:rsidR="007D26F3" w:rsidRPr="00630621" w:rsidRDefault="007D26F3" w:rsidP="007D26F3">
      <w:pPr>
        <w:rPr>
          <w:rFonts w:ascii="Times New Roman" w:hAnsi="Times New Roman" w:cs="Times New Roman"/>
          <w:sz w:val="28"/>
          <w:szCs w:val="28"/>
        </w:rPr>
      </w:pPr>
    </w:p>
    <w:bookmarkEnd w:id="37"/>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Председатель контрольно-счетной комиссии наделяется следующими полномочиями:</w:t>
      </w:r>
    </w:p>
    <w:p w:rsidR="00CA1D45" w:rsidRPr="00630621" w:rsidRDefault="00CA1D45">
      <w:pPr>
        <w:rPr>
          <w:rFonts w:ascii="Times New Roman" w:hAnsi="Times New Roman" w:cs="Times New Roman"/>
          <w:sz w:val="28"/>
          <w:szCs w:val="28"/>
        </w:rPr>
      </w:pPr>
      <w:bookmarkStart w:id="38" w:name="sub_1040"/>
      <w:r w:rsidRPr="00630621">
        <w:rPr>
          <w:rFonts w:ascii="Times New Roman" w:hAnsi="Times New Roman" w:cs="Times New Roman"/>
          <w:sz w:val="28"/>
          <w:szCs w:val="28"/>
        </w:rPr>
        <w:t>1. Представляет без доверенности контрольно-счетную комиссию в органах государственной власти, органах местного самоуправления, судебных органах, иных организациях.</w:t>
      </w:r>
    </w:p>
    <w:p w:rsidR="00CA1D45" w:rsidRPr="00630621" w:rsidRDefault="00CA1D45">
      <w:pPr>
        <w:rPr>
          <w:rFonts w:ascii="Times New Roman" w:hAnsi="Times New Roman" w:cs="Times New Roman"/>
          <w:sz w:val="28"/>
          <w:szCs w:val="28"/>
        </w:rPr>
      </w:pPr>
      <w:bookmarkStart w:id="39" w:name="sub_1041"/>
      <w:bookmarkEnd w:id="38"/>
      <w:r w:rsidRPr="00630621">
        <w:rPr>
          <w:rFonts w:ascii="Times New Roman" w:hAnsi="Times New Roman" w:cs="Times New Roman"/>
          <w:sz w:val="28"/>
          <w:szCs w:val="28"/>
        </w:rPr>
        <w:t>2. Осуществляет руководство деятельностью контрольно-счетной комиссии и организует ее работу в соответствии с действующим законодательством и настоящим Положением.</w:t>
      </w:r>
    </w:p>
    <w:p w:rsidR="00CA1D45" w:rsidRPr="00630621" w:rsidRDefault="00CA1D45">
      <w:pPr>
        <w:rPr>
          <w:rFonts w:ascii="Times New Roman" w:hAnsi="Times New Roman" w:cs="Times New Roman"/>
          <w:sz w:val="28"/>
          <w:szCs w:val="28"/>
        </w:rPr>
      </w:pPr>
      <w:bookmarkStart w:id="40" w:name="sub_1042"/>
      <w:bookmarkEnd w:id="39"/>
      <w:r w:rsidRPr="00630621">
        <w:rPr>
          <w:rFonts w:ascii="Times New Roman" w:hAnsi="Times New Roman" w:cs="Times New Roman"/>
          <w:sz w:val="28"/>
          <w:szCs w:val="28"/>
        </w:rPr>
        <w:t>3. Разрабатывает правовые акты (приказы, распоряжения, положения и т. д.) по вопросам организации деятельности контрольно-счетной комиссии, в том числе проект постановления о проведении контрольного мероприятия.</w:t>
      </w:r>
    </w:p>
    <w:p w:rsidR="00CA1D45" w:rsidRPr="00630621" w:rsidRDefault="00CA1D45">
      <w:pPr>
        <w:rPr>
          <w:rFonts w:ascii="Times New Roman" w:hAnsi="Times New Roman" w:cs="Times New Roman"/>
          <w:sz w:val="28"/>
          <w:szCs w:val="28"/>
        </w:rPr>
      </w:pPr>
      <w:bookmarkStart w:id="41" w:name="sub_1043"/>
      <w:bookmarkEnd w:id="40"/>
      <w:r w:rsidRPr="00630621">
        <w:rPr>
          <w:rFonts w:ascii="Times New Roman" w:hAnsi="Times New Roman" w:cs="Times New Roman"/>
          <w:sz w:val="28"/>
          <w:szCs w:val="28"/>
        </w:rPr>
        <w:t>4. Принимает участие в заключении договоров со специалистами, привлекаемыми для участия в контрольных мероприятиях контрольно-счетной комиссии.</w:t>
      </w:r>
    </w:p>
    <w:p w:rsidR="00CA1D45" w:rsidRPr="00630621" w:rsidRDefault="00CA1D45">
      <w:pPr>
        <w:rPr>
          <w:rFonts w:ascii="Times New Roman" w:hAnsi="Times New Roman" w:cs="Times New Roman"/>
          <w:sz w:val="28"/>
          <w:szCs w:val="28"/>
        </w:rPr>
      </w:pPr>
      <w:bookmarkStart w:id="42" w:name="sub_1044"/>
      <w:bookmarkEnd w:id="41"/>
      <w:r w:rsidRPr="00630621">
        <w:rPr>
          <w:rFonts w:ascii="Times New Roman" w:hAnsi="Times New Roman" w:cs="Times New Roman"/>
          <w:sz w:val="28"/>
          <w:szCs w:val="28"/>
        </w:rPr>
        <w:t>5. Направляет запросы, в пределах своей компетенции, должностным лицам территориальных органов, федеральных органов, органов государственной власти, государственных органов Республики Мордовия, органов местного самоуправления и муниципальных органов и организаций.</w:t>
      </w:r>
    </w:p>
    <w:p w:rsidR="00CA1D45" w:rsidRPr="00630621" w:rsidRDefault="00CA1D45">
      <w:pPr>
        <w:rPr>
          <w:rFonts w:ascii="Times New Roman" w:hAnsi="Times New Roman" w:cs="Times New Roman"/>
          <w:sz w:val="28"/>
          <w:szCs w:val="28"/>
        </w:rPr>
      </w:pPr>
      <w:bookmarkStart w:id="43" w:name="sub_1045"/>
      <w:bookmarkEnd w:id="42"/>
      <w:r w:rsidRPr="00630621">
        <w:rPr>
          <w:rFonts w:ascii="Times New Roman" w:hAnsi="Times New Roman" w:cs="Times New Roman"/>
          <w:sz w:val="28"/>
          <w:szCs w:val="28"/>
        </w:rPr>
        <w:t>6. Требует, в пределах своей компетенции,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w:t>
      </w:r>
    </w:p>
    <w:p w:rsidR="00CA1D45" w:rsidRPr="00630621" w:rsidRDefault="00CA1D45">
      <w:pPr>
        <w:rPr>
          <w:rFonts w:ascii="Times New Roman" w:hAnsi="Times New Roman" w:cs="Times New Roman"/>
          <w:sz w:val="28"/>
          <w:szCs w:val="28"/>
        </w:rPr>
      </w:pPr>
      <w:bookmarkStart w:id="44" w:name="sub_1046"/>
      <w:bookmarkEnd w:id="43"/>
      <w:r w:rsidRPr="00630621">
        <w:rPr>
          <w:rFonts w:ascii="Times New Roman" w:hAnsi="Times New Roman" w:cs="Times New Roman"/>
          <w:sz w:val="28"/>
          <w:szCs w:val="28"/>
        </w:rPr>
        <w:t>7. Участвует в заключении соглашения о сотрудничестве с государственными органами контроля, государственными и муниципальными органами финансового контроля.</w:t>
      </w:r>
    </w:p>
    <w:p w:rsidR="00CA1D45" w:rsidRPr="00630621" w:rsidRDefault="00CA1D45">
      <w:pPr>
        <w:rPr>
          <w:rFonts w:ascii="Times New Roman" w:hAnsi="Times New Roman" w:cs="Times New Roman"/>
          <w:sz w:val="28"/>
          <w:szCs w:val="28"/>
        </w:rPr>
      </w:pPr>
      <w:bookmarkStart w:id="45" w:name="sub_1047"/>
      <w:bookmarkEnd w:id="44"/>
      <w:r w:rsidRPr="00630621">
        <w:rPr>
          <w:rFonts w:ascii="Times New Roman" w:hAnsi="Times New Roman" w:cs="Times New Roman"/>
          <w:sz w:val="28"/>
          <w:szCs w:val="28"/>
        </w:rPr>
        <w:t>8. Проводит контрольные мероприятия, принимает участие в реализации экспертно-аналитических и информационных полномочий контрольно-счетной комиссии.</w:t>
      </w:r>
    </w:p>
    <w:p w:rsidR="00CA1D45" w:rsidRPr="00630621" w:rsidRDefault="00CA1D45">
      <w:pPr>
        <w:rPr>
          <w:rFonts w:ascii="Times New Roman" w:hAnsi="Times New Roman" w:cs="Times New Roman"/>
          <w:sz w:val="28"/>
          <w:szCs w:val="28"/>
        </w:rPr>
      </w:pPr>
      <w:bookmarkStart w:id="46" w:name="sub_1048"/>
      <w:bookmarkEnd w:id="45"/>
      <w:r w:rsidRPr="00630621">
        <w:rPr>
          <w:rFonts w:ascii="Times New Roman" w:hAnsi="Times New Roman" w:cs="Times New Roman"/>
          <w:sz w:val="28"/>
          <w:szCs w:val="28"/>
        </w:rPr>
        <w:t>9. Утверждает и подписывает представления, предписания, заключения и иные документы контрольно-счетной комиссии.</w:t>
      </w:r>
    </w:p>
    <w:p w:rsidR="00CA1D45" w:rsidRPr="00630621" w:rsidRDefault="00CA1D45">
      <w:pPr>
        <w:rPr>
          <w:rFonts w:ascii="Times New Roman" w:hAnsi="Times New Roman" w:cs="Times New Roman"/>
          <w:sz w:val="28"/>
          <w:szCs w:val="28"/>
        </w:rPr>
      </w:pPr>
      <w:bookmarkStart w:id="47" w:name="sub_1049"/>
      <w:bookmarkEnd w:id="46"/>
      <w:r w:rsidRPr="00630621">
        <w:rPr>
          <w:rFonts w:ascii="Times New Roman" w:hAnsi="Times New Roman" w:cs="Times New Roman"/>
          <w:sz w:val="28"/>
          <w:szCs w:val="28"/>
        </w:rPr>
        <w:t>10. Утверждает методические документы по проведению контрольных и иных мероприятий контрольно-счетной комиссии.</w:t>
      </w:r>
    </w:p>
    <w:p w:rsidR="00CA1D45" w:rsidRPr="00630621" w:rsidRDefault="00CA1D45">
      <w:pPr>
        <w:rPr>
          <w:rFonts w:ascii="Times New Roman" w:hAnsi="Times New Roman" w:cs="Times New Roman"/>
          <w:sz w:val="28"/>
          <w:szCs w:val="28"/>
        </w:rPr>
      </w:pPr>
      <w:bookmarkStart w:id="48" w:name="sub_1050"/>
      <w:bookmarkEnd w:id="47"/>
      <w:r w:rsidRPr="00630621">
        <w:rPr>
          <w:rFonts w:ascii="Times New Roman" w:hAnsi="Times New Roman" w:cs="Times New Roman"/>
          <w:sz w:val="28"/>
          <w:szCs w:val="28"/>
        </w:rPr>
        <w:t>11. Представляет Совету депутатов Ромодановского района ежегодные отчеты о работе контрольно-счетной комиссии.</w:t>
      </w:r>
    </w:p>
    <w:p w:rsidR="00CA1D45" w:rsidRPr="00630621" w:rsidRDefault="00CA1D45">
      <w:pPr>
        <w:rPr>
          <w:rFonts w:ascii="Times New Roman" w:hAnsi="Times New Roman" w:cs="Times New Roman"/>
          <w:sz w:val="28"/>
          <w:szCs w:val="28"/>
        </w:rPr>
      </w:pPr>
      <w:bookmarkStart w:id="49" w:name="sub_1051"/>
      <w:bookmarkEnd w:id="48"/>
      <w:r w:rsidRPr="00630621">
        <w:rPr>
          <w:rFonts w:ascii="Times New Roman" w:hAnsi="Times New Roman" w:cs="Times New Roman"/>
          <w:sz w:val="28"/>
          <w:szCs w:val="28"/>
        </w:rPr>
        <w:t>12. Представляет Совету депутатов Ромодановского района и направляет Главе Ромодановского района информацию о результатах проведенного контрольного мероприятия.</w:t>
      </w:r>
    </w:p>
    <w:p w:rsidR="00CA1D45" w:rsidRPr="00630621" w:rsidRDefault="00CA1D45">
      <w:pPr>
        <w:rPr>
          <w:rFonts w:ascii="Times New Roman" w:hAnsi="Times New Roman" w:cs="Times New Roman"/>
          <w:sz w:val="28"/>
          <w:szCs w:val="28"/>
        </w:rPr>
      </w:pPr>
      <w:bookmarkStart w:id="50" w:name="sub_1052"/>
      <w:bookmarkEnd w:id="49"/>
      <w:r w:rsidRPr="00630621">
        <w:rPr>
          <w:rFonts w:ascii="Times New Roman" w:hAnsi="Times New Roman" w:cs="Times New Roman"/>
          <w:sz w:val="28"/>
          <w:szCs w:val="28"/>
        </w:rPr>
        <w:t>13. Контролирует исполнение сотрудниками контрольно-счетной комиссии поручений Совета депутатов Ромодановского муниципального района.</w:t>
      </w:r>
    </w:p>
    <w:p w:rsidR="00CA1D45" w:rsidRPr="00630621" w:rsidRDefault="00CA1D45">
      <w:pPr>
        <w:rPr>
          <w:rFonts w:ascii="Times New Roman" w:hAnsi="Times New Roman" w:cs="Times New Roman"/>
          <w:sz w:val="28"/>
          <w:szCs w:val="28"/>
        </w:rPr>
      </w:pPr>
      <w:bookmarkStart w:id="51" w:name="sub_1053"/>
      <w:bookmarkEnd w:id="50"/>
      <w:r w:rsidRPr="00630621">
        <w:rPr>
          <w:rFonts w:ascii="Times New Roman" w:hAnsi="Times New Roman" w:cs="Times New Roman"/>
          <w:sz w:val="28"/>
          <w:szCs w:val="28"/>
        </w:rPr>
        <w:t xml:space="preserve">14. Обладает правом внесения от имени контрольно-счетной комиссии </w:t>
      </w:r>
      <w:r w:rsidRPr="00630621">
        <w:rPr>
          <w:rFonts w:ascii="Times New Roman" w:hAnsi="Times New Roman" w:cs="Times New Roman"/>
          <w:sz w:val="28"/>
          <w:szCs w:val="28"/>
        </w:rPr>
        <w:lastRenderedPageBreak/>
        <w:t>проектов муниципальных правовых актов по вопросам, отнесенным к полномочиям контрольно-счетной комиссии, на рассмотрение Совета депутатов Ромодановского района.</w:t>
      </w:r>
    </w:p>
    <w:p w:rsidR="00CA1D45" w:rsidRPr="00630621" w:rsidRDefault="00CA1D45">
      <w:pPr>
        <w:rPr>
          <w:rFonts w:ascii="Times New Roman" w:hAnsi="Times New Roman" w:cs="Times New Roman"/>
          <w:sz w:val="28"/>
          <w:szCs w:val="28"/>
        </w:rPr>
      </w:pPr>
      <w:bookmarkStart w:id="52" w:name="sub_1054"/>
      <w:bookmarkEnd w:id="51"/>
      <w:r w:rsidRPr="00630621">
        <w:rPr>
          <w:rFonts w:ascii="Times New Roman" w:hAnsi="Times New Roman" w:cs="Times New Roman"/>
          <w:sz w:val="28"/>
          <w:szCs w:val="28"/>
        </w:rPr>
        <w:t>15. Принимает участие в заседаниях Совета депутатов Ромодановского муниципального района, его комиссий и рабочих групп, в заседаниях Администрации Ромодановского муниципального района.</w:t>
      </w:r>
    </w:p>
    <w:p w:rsidR="00CA1D45" w:rsidRPr="00630621" w:rsidRDefault="00CA1D45">
      <w:pPr>
        <w:rPr>
          <w:rFonts w:ascii="Times New Roman" w:hAnsi="Times New Roman" w:cs="Times New Roman"/>
          <w:sz w:val="28"/>
          <w:szCs w:val="28"/>
        </w:rPr>
      </w:pPr>
      <w:bookmarkStart w:id="53" w:name="sub_1055"/>
      <w:bookmarkEnd w:id="52"/>
      <w:r w:rsidRPr="00630621">
        <w:rPr>
          <w:rFonts w:ascii="Times New Roman" w:hAnsi="Times New Roman" w:cs="Times New Roman"/>
          <w:sz w:val="28"/>
          <w:szCs w:val="28"/>
        </w:rPr>
        <w:t>16. Осуществляет иные полномочия в соответствии с настоящим Положением.</w:t>
      </w:r>
    </w:p>
    <w:p w:rsidR="007D26F3" w:rsidRPr="00630621" w:rsidRDefault="007D26F3">
      <w:pPr>
        <w:rPr>
          <w:rFonts w:ascii="Times New Roman" w:hAnsi="Times New Roman" w:cs="Times New Roman"/>
          <w:sz w:val="28"/>
          <w:szCs w:val="28"/>
        </w:rPr>
      </w:pPr>
    </w:p>
    <w:p w:rsidR="007D26F3" w:rsidRPr="00630621" w:rsidRDefault="007D26F3">
      <w:pPr>
        <w:rPr>
          <w:rFonts w:ascii="Times New Roman" w:hAnsi="Times New Roman" w:cs="Times New Roman"/>
          <w:sz w:val="28"/>
          <w:szCs w:val="28"/>
        </w:rPr>
      </w:pPr>
    </w:p>
    <w:bookmarkEnd w:id="53"/>
    <w:p w:rsidR="00CA1D45" w:rsidRPr="00630621" w:rsidRDefault="00CA1D45">
      <w:pPr>
        <w:rPr>
          <w:rFonts w:ascii="Times New Roman" w:hAnsi="Times New Roman" w:cs="Times New Roman"/>
          <w:sz w:val="28"/>
          <w:szCs w:val="28"/>
        </w:rPr>
      </w:pPr>
    </w:p>
    <w:p w:rsidR="00CA1D45" w:rsidRPr="00630621" w:rsidRDefault="007D26F3" w:rsidP="007D26F3">
      <w:pPr>
        <w:pStyle w:val="a5"/>
        <w:ind w:left="709"/>
        <w:rPr>
          <w:rFonts w:ascii="Times New Roman" w:hAnsi="Times New Roman" w:cs="Times New Roman"/>
          <w:b/>
          <w:sz w:val="28"/>
          <w:szCs w:val="28"/>
        </w:rPr>
      </w:pPr>
      <w:bookmarkStart w:id="54" w:name="sub_1007"/>
      <w:r w:rsidRPr="00630621">
        <w:rPr>
          <w:rStyle w:val="a3"/>
          <w:rFonts w:ascii="Times New Roman" w:hAnsi="Times New Roman" w:cs="Times New Roman"/>
          <w:bCs/>
          <w:color w:val="auto"/>
          <w:sz w:val="28"/>
          <w:szCs w:val="28"/>
        </w:rPr>
        <w:t xml:space="preserve">         </w:t>
      </w:r>
      <w:r w:rsidR="00CA1D45" w:rsidRPr="00630621">
        <w:rPr>
          <w:rStyle w:val="a3"/>
          <w:rFonts w:ascii="Times New Roman" w:hAnsi="Times New Roman" w:cs="Times New Roman"/>
          <w:bCs/>
          <w:color w:val="auto"/>
          <w:sz w:val="28"/>
          <w:szCs w:val="28"/>
        </w:rPr>
        <w:t>Статья 7.</w:t>
      </w:r>
      <w:r w:rsidR="00CA1D45" w:rsidRPr="00630621">
        <w:rPr>
          <w:rFonts w:ascii="Times New Roman" w:hAnsi="Times New Roman" w:cs="Times New Roman"/>
          <w:sz w:val="28"/>
          <w:szCs w:val="28"/>
        </w:rPr>
        <w:t xml:space="preserve"> </w:t>
      </w:r>
      <w:r w:rsidR="00CA1D45" w:rsidRPr="00630621">
        <w:rPr>
          <w:rFonts w:ascii="Times New Roman" w:hAnsi="Times New Roman" w:cs="Times New Roman"/>
          <w:b/>
          <w:sz w:val="28"/>
          <w:szCs w:val="28"/>
        </w:rPr>
        <w:t xml:space="preserve">Аудиторы контрольно-счетной комиссии Ромодановского муниципального </w:t>
      </w:r>
      <w:r w:rsidRPr="00630621">
        <w:rPr>
          <w:rFonts w:ascii="Times New Roman" w:hAnsi="Times New Roman" w:cs="Times New Roman"/>
          <w:b/>
          <w:sz w:val="28"/>
          <w:szCs w:val="28"/>
        </w:rPr>
        <w:t xml:space="preserve">  </w:t>
      </w:r>
      <w:r w:rsidR="00CA1D45" w:rsidRPr="00630621">
        <w:rPr>
          <w:rFonts w:ascii="Times New Roman" w:hAnsi="Times New Roman" w:cs="Times New Roman"/>
          <w:b/>
          <w:sz w:val="28"/>
          <w:szCs w:val="28"/>
        </w:rPr>
        <w:t>района.</w:t>
      </w:r>
    </w:p>
    <w:p w:rsidR="007D26F3" w:rsidRPr="00630621" w:rsidRDefault="007D26F3" w:rsidP="007D26F3">
      <w:pPr>
        <w:rPr>
          <w:rFonts w:ascii="Times New Roman" w:hAnsi="Times New Roman" w:cs="Times New Roman"/>
          <w:sz w:val="28"/>
          <w:szCs w:val="28"/>
        </w:rPr>
      </w:pPr>
    </w:p>
    <w:bookmarkEnd w:id="54"/>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Аудиторы обязаны:</w:t>
      </w:r>
    </w:p>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 xml:space="preserve">- сохранять государственную, служебную, коммерческую и иную охраняемую </w:t>
      </w:r>
      <w:hyperlink r:id="rId27" w:history="1">
        <w:r w:rsidRPr="00630621">
          <w:rPr>
            <w:rStyle w:val="a4"/>
            <w:rFonts w:ascii="Times New Roman" w:hAnsi="Times New Roman"/>
            <w:color w:val="auto"/>
            <w:sz w:val="28"/>
            <w:szCs w:val="28"/>
          </w:rPr>
          <w:t>законом</w:t>
        </w:r>
      </w:hyperlink>
      <w:r w:rsidRPr="00630621">
        <w:rPr>
          <w:rFonts w:ascii="Times New Roman" w:hAnsi="Times New Roman" w:cs="Times New Roman"/>
          <w:sz w:val="28"/>
          <w:szCs w:val="28"/>
        </w:rPr>
        <w:t xml:space="preserve"> тайну, ставшую им известной при проведении в проверяемых органах и организациях контрольных и экспертно-аналитических мероприятий;</w:t>
      </w:r>
    </w:p>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 проводить контрольные и экспертно-аналитические мероприятия;</w:t>
      </w:r>
    </w:p>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 объективно и достоверно отражать результаты проведенных мероприятий в актах, отчетах и заключениях контрольно-счетного органа.</w:t>
      </w:r>
    </w:p>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Аудиторы вправе участвовать в заседаниях представительного органа муниципального образования и в заседаниях иных органов местного самоуправления. Указанные лица вправе участвовать в заседаниях комитетов, комиссий и рабочих групп, создаваемых представительным органом муниципального образования.</w:t>
      </w:r>
    </w:p>
    <w:p w:rsidR="00CA1D45" w:rsidRPr="00630621" w:rsidRDefault="00CA1D45">
      <w:pPr>
        <w:rPr>
          <w:rFonts w:ascii="Times New Roman" w:hAnsi="Times New Roman" w:cs="Times New Roman"/>
          <w:sz w:val="28"/>
          <w:szCs w:val="28"/>
        </w:rPr>
      </w:pPr>
    </w:p>
    <w:p w:rsidR="00CA1D45" w:rsidRPr="00630621" w:rsidRDefault="00EE4526" w:rsidP="00EE4526">
      <w:pPr>
        <w:pStyle w:val="a5"/>
        <w:ind w:left="709"/>
        <w:rPr>
          <w:rFonts w:ascii="Times New Roman" w:hAnsi="Times New Roman" w:cs="Times New Roman"/>
          <w:b/>
          <w:sz w:val="28"/>
          <w:szCs w:val="28"/>
        </w:rPr>
      </w:pPr>
      <w:bookmarkStart w:id="55" w:name="sub_1062"/>
      <w:r w:rsidRPr="00630621">
        <w:rPr>
          <w:rStyle w:val="a3"/>
          <w:rFonts w:ascii="Times New Roman" w:hAnsi="Times New Roman" w:cs="Times New Roman"/>
          <w:bCs/>
          <w:color w:val="auto"/>
          <w:sz w:val="28"/>
          <w:szCs w:val="28"/>
        </w:rPr>
        <w:t xml:space="preserve">         </w:t>
      </w:r>
      <w:r w:rsidR="00CA1D45" w:rsidRPr="00630621">
        <w:rPr>
          <w:rStyle w:val="a3"/>
          <w:rFonts w:ascii="Times New Roman" w:hAnsi="Times New Roman" w:cs="Times New Roman"/>
          <w:bCs/>
          <w:color w:val="auto"/>
          <w:sz w:val="28"/>
          <w:szCs w:val="28"/>
        </w:rPr>
        <w:t xml:space="preserve">Статья </w:t>
      </w:r>
      <w:r w:rsidR="00D17C61" w:rsidRPr="00630621">
        <w:rPr>
          <w:rStyle w:val="a3"/>
          <w:rFonts w:ascii="Times New Roman" w:hAnsi="Times New Roman" w:cs="Times New Roman"/>
          <w:bCs/>
          <w:color w:val="auto"/>
          <w:sz w:val="28"/>
          <w:szCs w:val="28"/>
        </w:rPr>
        <w:t>8</w:t>
      </w:r>
      <w:r w:rsidR="00CA1D45" w:rsidRPr="00630621">
        <w:rPr>
          <w:rStyle w:val="a3"/>
          <w:rFonts w:ascii="Times New Roman" w:hAnsi="Times New Roman" w:cs="Times New Roman"/>
          <w:bCs/>
          <w:color w:val="auto"/>
          <w:sz w:val="28"/>
          <w:szCs w:val="28"/>
        </w:rPr>
        <w:t>.</w:t>
      </w:r>
      <w:r w:rsidR="00CA1D45" w:rsidRPr="00630621">
        <w:rPr>
          <w:rFonts w:ascii="Times New Roman" w:hAnsi="Times New Roman" w:cs="Times New Roman"/>
          <w:sz w:val="28"/>
          <w:szCs w:val="28"/>
        </w:rPr>
        <w:t xml:space="preserve"> </w:t>
      </w:r>
      <w:r w:rsidR="00CA1D45" w:rsidRPr="00630621">
        <w:rPr>
          <w:rFonts w:ascii="Times New Roman" w:hAnsi="Times New Roman" w:cs="Times New Roman"/>
          <w:b/>
          <w:sz w:val="28"/>
          <w:szCs w:val="28"/>
        </w:rPr>
        <w:t>Инспекторы контрольно-счетной комиссии Ромодановского муниципального района</w:t>
      </w:r>
    </w:p>
    <w:p w:rsidR="00EE4526" w:rsidRPr="00630621" w:rsidRDefault="00EE4526" w:rsidP="00EE4526">
      <w:pPr>
        <w:rPr>
          <w:rFonts w:ascii="Times New Roman" w:hAnsi="Times New Roman" w:cs="Times New Roman"/>
          <w:sz w:val="28"/>
          <w:szCs w:val="28"/>
        </w:rPr>
      </w:pPr>
    </w:p>
    <w:p w:rsidR="00CA1D45" w:rsidRPr="00630621" w:rsidRDefault="00CA1D45">
      <w:pPr>
        <w:rPr>
          <w:rFonts w:ascii="Times New Roman" w:hAnsi="Times New Roman" w:cs="Times New Roman"/>
          <w:sz w:val="28"/>
          <w:szCs w:val="28"/>
        </w:rPr>
      </w:pPr>
      <w:bookmarkStart w:id="56" w:name="sub_1058"/>
      <w:bookmarkEnd w:id="55"/>
      <w:r w:rsidRPr="00630621">
        <w:rPr>
          <w:rFonts w:ascii="Times New Roman" w:hAnsi="Times New Roman" w:cs="Times New Roman"/>
          <w:sz w:val="28"/>
          <w:szCs w:val="28"/>
        </w:rPr>
        <w:t>1. Инспектор является должностными лицами контрольно-счетной комиссии.</w:t>
      </w:r>
    </w:p>
    <w:p w:rsidR="00CA1D45" w:rsidRPr="00630621" w:rsidRDefault="00CA1D45">
      <w:pPr>
        <w:rPr>
          <w:rFonts w:ascii="Times New Roman" w:hAnsi="Times New Roman" w:cs="Times New Roman"/>
          <w:sz w:val="28"/>
          <w:szCs w:val="28"/>
        </w:rPr>
      </w:pPr>
      <w:bookmarkStart w:id="57" w:name="sub_1059"/>
      <w:bookmarkEnd w:id="56"/>
      <w:r w:rsidRPr="00630621">
        <w:rPr>
          <w:rFonts w:ascii="Times New Roman" w:hAnsi="Times New Roman" w:cs="Times New Roman"/>
          <w:sz w:val="28"/>
          <w:szCs w:val="28"/>
        </w:rPr>
        <w:t>2. Инспектором контрольно-счетной комиссии может быть гражданин Российской Федерации, имеющий высшее образование и опыт профессиональной деятельности в области государственного или муниципального финансового контроля, экономики, финансов, юриспруденции и отвечающий квалификационным требованиям для замещения должностей муниципальной службы, установленным в соответствии с положениями Федерального закона "О муниципальной службе в Российской Федерации", а также иными нормативными актами.</w:t>
      </w:r>
    </w:p>
    <w:p w:rsidR="00CA1D45" w:rsidRPr="00630621" w:rsidRDefault="00CA1D45">
      <w:pPr>
        <w:rPr>
          <w:rFonts w:ascii="Times New Roman" w:hAnsi="Times New Roman" w:cs="Times New Roman"/>
          <w:sz w:val="28"/>
          <w:szCs w:val="28"/>
        </w:rPr>
      </w:pPr>
      <w:bookmarkStart w:id="58" w:name="sub_1060"/>
      <w:bookmarkEnd w:id="57"/>
      <w:r w:rsidRPr="00630621">
        <w:rPr>
          <w:rFonts w:ascii="Times New Roman" w:hAnsi="Times New Roman" w:cs="Times New Roman"/>
          <w:sz w:val="28"/>
          <w:szCs w:val="28"/>
        </w:rPr>
        <w:t>3. На инспектора контрольно-счетной комиссии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контрольно-счетной комиссии.</w:t>
      </w:r>
    </w:p>
    <w:bookmarkEnd w:id="58"/>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Инспектор проводит контрольные мероприятия, принимает участие в реализации экспертно-аналитических и информационных полномочий контрольно-счетной комиссии.</w:t>
      </w:r>
    </w:p>
    <w:p w:rsidR="00CA1D45" w:rsidRPr="00630621" w:rsidRDefault="00CA1D45">
      <w:pPr>
        <w:rPr>
          <w:rFonts w:ascii="Times New Roman" w:hAnsi="Times New Roman" w:cs="Times New Roman"/>
          <w:sz w:val="28"/>
          <w:szCs w:val="28"/>
        </w:rPr>
      </w:pPr>
      <w:bookmarkStart w:id="59" w:name="sub_1061"/>
      <w:r w:rsidRPr="00630621">
        <w:rPr>
          <w:rFonts w:ascii="Times New Roman" w:hAnsi="Times New Roman" w:cs="Times New Roman"/>
          <w:sz w:val="28"/>
          <w:szCs w:val="28"/>
        </w:rPr>
        <w:t xml:space="preserve">4. Права, обязанности и ответственность инспектор контрольно-счетной комиссии определяются </w:t>
      </w:r>
      <w:hyperlink r:id="rId28" w:history="1">
        <w:r w:rsidRPr="00630621">
          <w:rPr>
            <w:rStyle w:val="a4"/>
            <w:rFonts w:ascii="Times New Roman" w:hAnsi="Times New Roman"/>
            <w:color w:val="auto"/>
            <w:sz w:val="28"/>
            <w:szCs w:val="28"/>
          </w:rPr>
          <w:t>Федеральным законом</w:t>
        </w:r>
      </w:hyperlink>
      <w:r w:rsidRPr="00630621">
        <w:rPr>
          <w:rFonts w:ascii="Times New Roman" w:hAnsi="Times New Roman" w:cs="Times New Roman"/>
          <w:sz w:val="28"/>
          <w:szCs w:val="28"/>
        </w:rPr>
        <w:t xml:space="preserve"> от 07 февраля 2011 года N 6-ФЗ "Об общих принципах организации и деятельности контрольно-счетных органов </w:t>
      </w:r>
      <w:r w:rsidRPr="00630621">
        <w:rPr>
          <w:rFonts w:ascii="Times New Roman" w:hAnsi="Times New Roman" w:cs="Times New Roman"/>
          <w:sz w:val="28"/>
          <w:szCs w:val="28"/>
        </w:rPr>
        <w:lastRenderedPageBreak/>
        <w:t xml:space="preserve">субъектов Российской Федерации и муниципальных образований", </w:t>
      </w:r>
      <w:hyperlink r:id="rId29" w:history="1">
        <w:r w:rsidRPr="00630621">
          <w:rPr>
            <w:rStyle w:val="a4"/>
            <w:rFonts w:ascii="Times New Roman" w:hAnsi="Times New Roman"/>
            <w:color w:val="auto"/>
            <w:sz w:val="28"/>
            <w:szCs w:val="28"/>
          </w:rPr>
          <w:t>законодательством</w:t>
        </w:r>
      </w:hyperlink>
      <w:r w:rsidRPr="00630621">
        <w:rPr>
          <w:rFonts w:ascii="Times New Roman" w:hAnsi="Times New Roman" w:cs="Times New Roman"/>
          <w:sz w:val="28"/>
          <w:szCs w:val="28"/>
        </w:rPr>
        <w:t xml:space="preserve"> о муниципальной службе, </w:t>
      </w:r>
      <w:hyperlink r:id="rId30" w:history="1">
        <w:r w:rsidRPr="00630621">
          <w:rPr>
            <w:rStyle w:val="a4"/>
            <w:rFonts w:ascii="Times New Roman" w:hAnsi="Times New Roman"/>
            <w:color w:val="auto"/>
            <w:sz w:val="28"/>
            <w:szCs w:val="28"/>
          </w:rPr>
          <w:t>трудовым законодательством</w:t>
        </w:r>
      </w:hyperlink>
      <w:r w:rsidRPr="00630621">
        <w:rPr>
          <w:rFonts w:ascii="Times New Roman" w:hAnsi="Times New Roman" w:cs="Times New Roman"/>
          <w:sz w:val="28"/>
          <w:szCs w:val="28"/>
        </w:rPr>
        <w:t xml:space="preserve"> и иными нормативными правовыми актами, содержащими нормы трудового права - нормативными правовыми актами Республики Мордовия, муниципальными правовыми актами Ромодановского района и настоящим Положением.</w:t>
      </w:r>
    </w:p>
    <w:bookmarkEnd w:id="59"/>
    <w:p w:rsidR="00CA1D45" w:rsidRPr="00630621" w:rsidRDefault="00CA1D45">
      <w:pPr>
        <w:rPr>
          <w:rFonts w:ascii="Times New Roman" w:hAnsi="Times New Roman" w:cs="Times New Roman"/>
          <w:sz w:val="28"/>
          <w:szCs w:val="28"/>
        </w:rPr>
      </w:pPr>
    </w:p>
    <w:p w:rsidR="00CA1D45" w:rsidRPr="00630621" w:rsidRDefault="00CA1D45">
      <w:pPr>
        <w:pStyle w:val="1"/>
        <w:rPr>
          <w:rFonts w:ascii="Times New Roman" w:hAnsi="Times New Roman" w:cs="Times New Roman"/>
          <w:color w:val="auto"/>
          <w:sz w:val="28"/>
          <w:szCs w:val="28"/>
        </w:rPr>
      </w:pPr>
      <w:bookmarkStart w:id="60" w:name="sub_300"/>
      <w:r w:rsidRPr="00630621">
        <w:rPr>
          <w:rFonts w:ascii="Times New Roman" w:hAnsi="Times New Roman" w:cs="Times New Roman"/>
          <w:color w:val="auto"/>
          <w:sz w:val="28"/>
          <w:szCs w:val="28"/>
        </w:rPr>
        <w:t>Глава 3. Полномочия контрольно-счетной комиссии и виды контрольных и экспертно-аналитических мероприятий</w:t>
      </w:r>
    </w:p>
    <w:bookmarkEnd w:id="60"/>
    <w:p w:rsidR="00CA1D45" w:rsidRPr="00630621" w:rsidRDefault="00CA1D45">
      <w:pPr>
        <w:rPr>
          <w:rFonts w:ascii="Times New Roman" w:hAnsi="Times New Roman" w:cs="Times New Roman"/>
          <w:sz w:val="28"/>
          <w:szCs w:val="28"/>
        </w:rPr>
      </w:pPr>
    </w:p>
    <w:p w:rsidR="00CA1D45" w:rsidRPr="00630621" w:rsidRDefault="00D17C61" w:rsidP="00D17C61">
      <w:pPr>
        <w:pStyle w:val="a5"/>
        <w:ind w:left="709"/>
        <w:jc w:val="left"/>
        <w:rPr>
          <w:rFonts w:ascii="Times New Roman" w:hAnsi="Times New Roman" w:cs="Times New Roman"/>
          <w:b/>
          <w:sz w:val="28"/>
          <w:szCs w:val="28"/>
        </w:rPr>
      </w:pPr>
      <w:bookmarkStart w:id="61" w:name="sub_1008"/>
      <w:r w:rsidRPr="00630621">
        <w:rPr>
          <w:rStyle w:val="a3"/>
          <w:rFonts w:ascii="Times New Roman" w:hAnsi="Times New Roman" w:cs="Times New Roman"/>
          <w:bCs/>
          <w:color w:val="auto"/>
          <w:sz w:val="28"/>
          <w:szCs w:val="28"/>
        </w:rPr>
        <w:t xml:space="preserve">         Статья 9</w:t>
      </w:r>
      <w:r w:rsidR="00CA1D45" w:rsidRPr="00630621">
        <w:rPr>
          <w:rStyle w:val="a3"/>
          <w:rFonts w:ascii="Times New Roman" w:hAnsi="Times New Roman" w:cs="Times New Roman"/>
          <w:bCs/>
          <w:color w:val="auto"/>
          <w:sz w:val="28"/>
          <w:szCs w:val="28"/>
        </w:rPr>
        <w:t>.</w:t>
      </w:r>
      <w:r w:rsidR="00CA1D45" w:rsidRPr="00630621">
        <w:rPr>
          <w:rFonts w:ascii="Times New Roman" w:hAnsi="Times New Roman" w:cs="Times New Roman"/>
          <w:sz w:val="28"/>
          <w:szCs w:val="28"/>
        </w:rPr>
        <w:t xml:space="preserve"> </w:t>
      </w:r>
      <w:r w:rsidR="00CA1D45" w:rsidRPr="00630621">
        <w:rPr>
          <w:rFonts w:ascii="Times New Roman" w:hAnsi="Times New Roman" w:cs="Times New Roman"/>
          <w:b/>
          <w:sz w:val="28"/>
          <w:szCs w:val="28"/>
        </w:rPr>
        <w:t>Полномочия контрольно-счетной комиссии Ромодановского муниципального района</w:t>
      </w:r>
    </w:p>
    <w:p w:rsidR="00D17C61" w:rsidRPr="00630621" w:rsidRDefault="00D17C61" w:rsidP="00D17C61">
      <w:pPr>
        <w:rPr>
          <w:rFonts w:ascii="Times New Roman" w:hAnsi="Times New Roman" w:cs="Times New Roman"/>
          <w:sz w:val="28"/>
          <w:szCs w:val="28"/>
        </w:rPr>
      </w:pPr>
    </w:p>
    <w:p w:rsidR="00CA1D45" w:rsidRPr="00630621" w:rsidRDefault="00CA1D45">
      <w:pPr>
        <w:rPr>
          <w:rFonts w:ascii="Times New Roman" w:hAnsi="Times New Roman" w:cs="Times New Roman"/>
          <w:sz w:val="28"/>
          <w:szCs w:val="28"/>
        </w:rPr>
      </w:pPr>
      <w:bookmarkStart w:id="62" w:name="sub_1064"/>
      <w:bookmarkEnd w:id="61"/>
      <w:r w:rsidRPr="00630621">
        <w:rPr>
          <w:rFonts w:ascii="Times New Roman" w:hAnsi="Times New Roman" w:cs="Times New Roman"/>
          <w:sz w:val="28"/>
          <w:szCs w:val="28"/>
        </w:rPr>
        <w:t>1. Контрольный орган осуществляет следующие полномочия:</w:t>
      </w:r>
    </w:p>
    <w:bookmarkEnd w:id="62"/>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1) контроль за исполнением местного бюджета;</w:t>
      </w:r>
    </w:p>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2) экспертиза проектов местного бюджета;</w:t>
      </w:r>
    </w:p>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3) внешняя проверка годового отчета об исполнении местного бюджета;</w:t>
      </w:r>
    </w:p>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бюджетом Ромодановского района из иных источников, предусмотренных законодательством Российской Федерации;</w:t>
      </w:r>
    </w:p>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5) контроль за соблюдением установленного порядка управления и распоряжения имуществом, находящимся в собственности Ромодановского района;</w:t>
      </w:r>
    </w:p>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6) оценка эффективности предоставления налоговых и иных льгот и преимуществ, бюджетных кредитов за счет средств бюджета Ромодановского района,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Ромодановского района, а также муниципальных программ;</w:t>
      </w:r>
    </w:p>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 xml:space="preserve">8) анализ бюджетного процесса в </w:t>
      </w:r>
      <w:r w:rsidR="00D17C61" w:rsidRPr="00630621">
        <w:rPr>
          <w:rFonts w:ascii="Times New Roman" w:hAnsi="Times New Roman" w:cs="Times New Roman"/>
          <w:sz w:val="28"/>
          <w:szCs w:val="28"/>
        </w:rPr>
        <w:t>Ромодановском</w:t>
      </w:r>
      <w:r w:rsidRPr="00630621">
        <w:rPr>
          <w:rFonts w:ascii="Times New Roman" w:hAnsi="Times New Roman" w:cs="Times New Roman"/>
          <w:sz w:val="28"/>
          <w:szCs w:val="28"/>
        </w:rPr>
        <w:t xml:space="preserve"> районе и подготовка предложений, направленных на его совершенствование;</w:t>
      </w:r>
    </w:p>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депутатов Ромодановского района и Главе Ромодановского муниципального района;</w:t>
      </w:r>
    </w:p>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10) контроль за законностью, результативностью (эффективностью и экономностью) использования средств бюджета Ромодановского района, поступивших в бюджеты поселений, входящих в состав Ромодановского района;</w:t>
      </w:r>
    </w:p>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11) осуществление полномочий внешнего муниципального финансового контроля в поселениях, входящих в состав Ромодановского района, при наличии соглашений, заключенных Советом депутатов Ромодановского района с представительными органами поселений;</w:t>
      </w:r>
    </w:p>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lastRenderedPageBreak/>
        <w:t>12) контроль за ходом и итогами реализации муниципальных программ Ромодановского района;</w:t>
      </w:r>
    </w:p>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13) участие в пределах полномочий в мероприятиях, направленных на противодействие коррупции;</w:t>
      </w:r>
    </w:p>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14) иные полномочия в сфере внешнего муниципального финансового контроля, установленные федеральными законами, законами Республики Мордовия, уставом и муниципальными правовыми актами Ромодановского района.</w:t>
      </w:r>
    </w:p>
    <w:p w:rsidR="00CA1D45" w:rsidRPr="00630621" w:rsidRDefault="00CA1D45">
      <w:pPr>
        <w:rPr>
          <w:rFonts w:ascii="Times New Roman" w:hAnsi="Times New Roman" w:cs="Times New Roman"/>
          <w:sz w:val="28"/>
          <w:szCs w:val="28"/>
        </w:rPr>
      </w:pPr>
      <w:bookmarkStart w:id="63" w:name="sub_1065"/>
      <w:r w:rsidRPr="00630621">
        <w:rPr>
          <w:rFonts w:ascii="Times New Roman" w:hAnsi="Times New Roman" w:cs="Times New Roman"/>
          <w:sz w:val="28"/>
          <w:szCs w:val="28"/>
        </w:rPr>
        <w:t>2. Внешний муниципальный финансовый контроль осуществляется контрольным органом:</w:t>
      </w:r>
    </w:p>
    <w:bookmarkEnd w:id="63"/>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1) в отношении органов местного самоуправления и муниципальных органов, муниципальных учреждений и муниципальных предприятий, а также иных организаций, если они используют имущество, находящееся в собственности Ромодановского муниципального района;</w:t>
      </w:r>
    </w:p>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2) в отношении иных организаций путем осуществления проверки соблюдения условий получения ими субсидий, кредитов, гарантий за счет средств бюджета Ромодановского района в порядке контроля за деятельностью главных распорядителей (распорядителей) и получателей средств бюджета Ромодановского района,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местного бюджета.</w:t>
      </w:r>
    </w:p>
    <w:p w:rsidR="00EE4526" w:rsidRPr="00630621" w:rsidRDefault="00EE4526">
      <w:pPr>
        <w:rPr>
          <w:rFonts w:ascii="Times New Roman" w:hAnsi="Times New Roman" w:cs="Times New Roman"/>
          <w:sz w:val="28"/>
          <w:szCs w:val="28"/>
        </w:rPr>
      </w:pPr>
    </w:p>
    <w:p w:rsidR="00EE4526" w:rsidRPr="00630621" w:rsidRDefault="00EE4526">
      <w:pPr>
        <w:rPr>
          <w:rFonts w:ascii="Times New Roman" w:hAnsi="Times New Roman" w:cs="Times New Roman"/>
          <w:sz w:val="28"/>
          <w:szCs w:val="28"/>
        </w:rPr>
      </w:pPr>
    </w:p>
    <w:p w:rsidR="00CA1D45" w:rsidRPr="00630621" w:rsidRDefault="00CA1D45">
      <w:pPr>
        <w:rPr>
          <w:rFonts w:ascii="Times New Roman" w:hAnsi="Times New Roman" w:cs="Times New Roman"/>
          <w:sz w:val="28"/>
          <w:szCs w:val="28"/>
        </w:rPr>
      </w:pPr>
    </w:p>
    <w:p w:rsidR="00CA1D45" w:rsidRPr="00630621" w:rsidRDefault="00D17C61" w:rsidP="00D17C61">
      <w:pPr>
        <w:pStyle w:val="a5"/>
        <w:ind w:left="709"/>
        <w:rPr>
          <w:rFonts w:ascii="Times New Roman" w:hAnsi="Times New Roman" w:cs="Times New Roman"/>
          <w:b/>
          <w:sz w:val="28"/>
          <w:szCs w:val="28"/>
        </w:rPr>
      </w:pPr>
      <w:bookmarkStart w:id="64" w:name="sub_1009"/>
      <w:r w:rsidRPr="00630621">
        <w:rPr>
          <w:rStyle w:val="a3"/>
          <w:rFonts w:ascii="Times New Roman" w:hAnsi="Times New Roman" w:cs="Times New Roman"/>
          <w:bCs/>
          <w:color w:val="auto"/>
          <w:sz w:val="28"/>
          <w:szCs w:val="28"/>
        </w:rPr>
        <w:t xml:space="preserve">         Статья 10</w:t>
      </w:r>
      <w:r w:rsidR="00CA1D45" w:rsidRPr="00630621">
        <w:rPr>
          <w:rStyle w:val="a3"/>
          <w:rFonts w:ascii="Times New Roman" w:hAnsi="Times New Roman" w:cs="Times New Roman"/>
          <w:bCs/>
          <w:color w:val="auto"/>
          <w:sz w:val="28"/>
          <w:szCs w:val="28"/>
        </w:rPr>
        <w:t>.</w:t>
      </w:r>
      <w:r w:rsidR="00CA1D45" w:rsidRPr="00630621">
        <w:rPr>
          <w:rFonts w:ascii="Times New Roman" w:hAnsi="Times New Roman" w:cs="Times New Roman"/>
          <w:sz w:val="28"/>
          <w:szCs w:val="28"/>
        </w:rPr>
        <w:t xml:space="preserve"> </w:t>
      </w:r>
      <w:r w:rsidR="00CA1D45" w:rsidRPr="00630621">
        <w:rPr>
          <w:rFonts w:ascii="Times New Roman" w:hAnsi="Times New Roman" w:cs="Times New Roman"/>
          <w:b/>
          <w:sz w:val="28"/>
          <w:szCs w:val="28"/>
        </w:rPr>
        <w:t>Формы и порядок осуществления контрольным органом внешнего муниципального финансового контроля</w:t>
      </w:r>
    </w:p>
    <w:p w:rsidR="00EE4526" w:rsidRPr="00630621" w:rsidRDefault="00EE4526" w:rsidP="00EE4526">
      <w:pPr>
        <w:rPr>
          <w:rFonts w:ascii="Times New Roman" w:hAnsi="Times New Roman" w:cs="Times New Roman"/>
          <w:sz w:val="28"/>
          <w:szCs w:val="28"/>
        </w:rPr>
      </w:pPr>
    </w:p>
    <w:p w:rsidR="00CA1D45" w:rsidRPr="00630621" w:rsidRDefault="00CA1D45">
      <w:pPr>
        <w:rPr>
          <w:rFonts w:ascii="Times New Roman" w:hAnsi="Times New Roman" w:cs="Times New Roman"/>
          <w:sz w:val="28"/>
          <w:szCs w:val="28"/>
        </w:rPr>
      </w:pPr>
      <w:bookmarkStart w:id="65" w:name="sub_1067"/>
      <w:bookmarkEnd w:id="64"/>
      <w:r w:rsidRPr="00630621">
        <w:rPr>
          <w:rFonts w:ascii="Times New Roman" w:hAnsi="Times New Roman" w:cs="Times New Roman"/>
          <w:sz w:val="28"/>
          <w:szCs w:val="28"/>
        </w:rPr>
        <w:t xml:space="preserve">1. Контрольный орган при осуществлении внешнего муниципального финансового контроля руководствуется </w:t>
      </w:r>
      <w:hyperlink r:id="rId31" w:history="1">
        <w:r w:rsidRPr="00630621">
          <w:rPr>
            <w:rStyle w:val="a4"/>
            <w:rFonts w:ascii="Times New Roman" w:hAnsi="Times New Roman"/>
            <w:color w:val="auto"/>
            <w:sz w:val="28"/>
            <w:szCs w:val="28"/>
          </w:rPr>
          <w:t>Конституцией</w:t>
        </w:r>
      </w:hyperlink>
      <w:r w:rsidRPr="00630621">
        <w:rPr>
          <w:rFonts w:ascii="Times New Roman" w:hAnsi="Times New Roman" w:cs="Times New Roman"/>
          <w:sz w:val="28"/>
          <w:szCs w:val="28"/>
        </w:rPr>
        <w:t xml:space="preserve"> Российской Федерации, законодательством Российской Федерации, Республики Мордовия, муниципальными правовыми актами, а также стандартами внешнего муниципального финансового контроля.</w:t>
      </w:r>
    </w:p>
    <w:p w:rsidR="00CA1D45" w:rsidRPr="00630621" w:rsidRDefault="00CA1D45">
      <w:pPr>
        <w:rPr>
          <w:rFonts w:ascii="Times New Roman" w:hAnsi="Times New Roman" w:cs="Times New Roman"/>
          <w:sz w:val="28"/>
          <w:szCs w:val="28"/>
        </w:rPr>
      </w:pPr>
      <w:bookmarkStart w:id="66" w:name="sub_1068"/>
      <w:bookmarkEnd w:id="65"/>
      <w:r w:rsidRPr="00630621">
        <w:rPr>
          <w:rFonts w:ascii="Times New Roman" w:hAnsi="Times New Roman" w:cs="Times New Roman"/>
          <w:sz w:val="28"/>
          <w:szCs w:val="28"/>
        </w:rPr>
        <w:t>2. Разработка стандартов внешнего муниципального финансового контроля для проведения контрольных и экспертно-аналитических мероприятий осуществляется контрольным органом:</w:t>
      </w:r>
    </w:p>
    <w:bookmarkEnd w:id="66"/>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1) в отношении органов местного самоуправления и муниципальных органов, муниципальных учреждений и муниципальных предприятий - в соответствии с общими требованиями, утвержденными Счетной палатой Российской Федерации и (или) Контрольно-счетной палатой Республики Мордовия;</w:t>
      </w:r>
    </w:p>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2) в отношении иных организаций - в соответствии с общими требованиями, установленными федеральным законом.</w:t>
      </w:r>
    </w:p>
    <w:p w:rsidR="00CA1D45" w:rsidRPr="00630621" w:rsidRDefault="00CA1D45">
      <w:pPr>
        <w:rPr>
          <w:rFonts w:ascii="Times New Roman" w:hAnsi="Times New Roman" w:cs="Times New Roman"/>
          <w:sz w:val="28"/>
          <w:szCs w:val="28"/>
        </w:rPr>
      </w:pPr>
      <w:bookmarkStart w:id="67" w:name="sub_1069"/>
      <w:r w:rsidRPr="00630621">
        <w:rPr>
          <w:rFonts w:ascii="Times New Roman" w:hAnsi="Times New Roman" w:cs="Times New Roman"/>
          <w:sz w:val="28"/>
          <w:szCs w:val="28"/>
        </w:rPr>
        <w:t>3. При подготовке стандартов внешнего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CA1D45" w:rsidRPr="00630621" w:rsidRDefault="00CA1D45">
      <w:pPr>
        <w:rPr>
          <w:rFonts w:ascii="Times New Roman" w:hAnsi="Times New Roman" w:cs="Times New Roman"/>
          <w:sz w:val="28"/>
          <w:szCs w:val="28"/>
        </w:rPr>
      </w:pPr>
      <w:bookmarkStart w:id="68" w:name="sub_1070"/>
      <w:bookmarkEnd w:id="67"/>
      <w:r w:rsidRPr="00630621">
        <w:rPr>
          <w:rFonts w:ascii="Times New Roman" w:hAnsi="Times New Roman" w:cs="Times New Roman"/>
          <w:sz w:val="28"/>
          <w:szCs w:val="28"/>
        </w:rPr>
        <w:t>4. Стандарты внешнего муниципального финансового контроля не могут противоречить законодательству Российской Федерации и законодательству Республики Мордовия.</w:t>
      </w:r>
    </w:p>
    <w:p w:rsidR="00CA1D45" w:rsidRPr="00630621" w:rsidRDefault="00CA1D45">
      <w:pPr>
        <w:rPr>
          <w:rFonts w:ascii="Times New Roman" w:hAnsi="Times New Roman" w:cs="Times New Roman"/>
          <w:sz w:val="28"/>
          <w:szCs w:val="28"/>
        </w:rPr>
      </w:pPr>
      <w:bookmarkStart w:id="69" w:name="sub_1071"/>
      <w:bookmarkEnd w:id="68"/>
      <w:r w:rsidRPr="00630621">
        <w:rPr>
          <w:rFonts w:ascii="Times New Roman" w:hAnsi="Times New Roman" w:cs="Times New Roman"/>
          <w:sz w:val="28"/>
          <w:szCs w:val="28"/>
        </w:rPr>
        <w:lastRenderedPageBreak/>
        <w:t>5. Внешний муниципальный финансовый контроль осуществляется контрольно-счетной комиссией в форме контрольных или экспертно-аналитических мероприятий.</w:t>
      </w:r>
    </w:p>
    <w:p w:rsidR="00CA1D45" w:rsidRPr="00630621" w:rsidRDefault="00CA1D45">
      <w:pPr>
        <w:rPr>
          <w:rFonts w:ascii="Times New Roman" w:hAnsi="Times New Roman" w:cs="Times New Roman"/>
          <w:sz w:val="28"/>
          <w:szCs w:val="28"/>
        </w:rPr>
      </w:pPr>
      <w:bookmarkStart w:id="70" w:name="sub_1072"/>
      <w:bookmarkEnd w:id="69"/>
      <w:r w:rsidRPr="00630621">
        <w:rPr>
          <w:rFonts w:ascii="Times New Roman" w:hAnsi="Times New Roman" w:cs="Times New Roman"/>
          <w:sz w:val="28"/>
          <w:szCs w:val="28"/>
        </w:rPr>
        <w:t>6. Контрольные мероприятия проводятся по месту расположения проверяемых объектов на основании годового плана деятельности контрольно-счетной комиссии и при наличии соответствующего постановления Главы Ромодановского муниципального района. Внеплановые контрольные мероприятия проводятся на основании соответствующего постановления Главы Ромодановского муниципального района.</w:t>
      </w:r>
    </w:p>
    <w:bookmarkEnd w:id="70"/>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Постановление Главы Ромодановского муниципального о проведении контрольного мероприятия в обязательном порядке должно содержать следующую информацию:</w:t>
      </w:r>
    </w:p>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 основание для проведения контрольного мероприятия (годовой, квартальный план деятельности контрольно-счетной комиссии, внеплановое контрольное мероприятие);</w:t>
      </w:r>
    </w:p>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 наименование проверяемого объекта контроля;</w:t>
      </w:r>
    </w:p>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 краткое описание содержания контрольного мероприятия;</w:t>
      </w:r>
    </w:p>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 перечень должностных лиц контрольно-счетной комиссии, уполномоченных на проведение данного контрольного мероприятия;</w:t>
      </w:r>
    </w:p>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 планируемые сроки проведения контрольного мероприятия.</w:t>
      </w:r>
    </w:p>
    <w:p w:rsidR="00CA1D45" w:rsidRPr="00630621" w:rsidRDefault="00CA1D45">
      <w:pPr>
        <w:rPr>
          <w:rFonts w:ascii="Times New Roman" w:hAnsi="Times New Roman" w:cs="Times New Roman"/>
          <w:sz w:val="28"/>
          <w:szCs w:val="28"/>
        </w:rPr>
      </w:pPr>
      <w:bookmarkStart w:id="71" w:name="sub_1073"/>
      <w:r w:rsidRPr="00630621">
        <w:rPr>
          <w:rFonts w:ascii="Times New Roman" w:hAnsi="Times New Roman" w:cs="Times New Roman"/>
          <w:sz w:val="28"/>
          <w:szCs w:val="28"/>
        </w:rPr>
        <w:t>7. Руководители проверяемых объектов обязаны предоставлять сотрудникам контрольно-счетной комиссии необходимые условия для работы (помещения, средства связи и т. д.).</w:t>
      </w:r>
    </w:p>
    <w:bookmarkEnd w:id="71"/>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Органы местного самоуправления и муниципальные органы Ромодановского района, их структурные подразделения, организации, в отношении которых контрольно-счетная комиссия вправе осуществлять внешний муниципальный финансовый контроль, их должностные лица в установленные законами Республики Мордовия сроки обязаны представлять в контрольно-счетную комиссию по запросам информацию, документы и материалы, необходимые для проведения контрольных и экспертно-аналитических мероприятий.</w:t>
      </w:r>
    </w:p>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Контрольно-счетная комиссия не вправе запрашивать информацию, документы и материалы, если такие информация, документы и материалы ранее уже были представлены.</w:t>
      </w:r>
    </w:p>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Непредставление или несвоевременное представление органами и организациями в контрольно-счетную комиссию по ее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недостоверной информации, документов и материалов влечет за собой ответственность, установленную законодательством Российской Федерации и (или) законодательством Республики Мордовия.</w:t>
      </w:r>
    </w:p>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Запросы направляются за подписью Главы Ромодановского муниципального района.</w:t>
      </w:r>
    </w:p>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 xml:space="preserve">Требования и запросы контрольно-счетной комиссии, связанные с осуществлением своих должностных полномочий, установленных законодательством Российской Федерации, законодательством Республики </w:t>
      </w:r>
      <w:r w:rsidRPr="00630621">
        <w:rPr>
          <w:rFonts w:ascii="Times New Roman" w:hAnsi="Times New Roman" w:cs="Times New Roman"/>
          <w:sz w:val="28"/>
          <w:szCs w:val="28"/>
        </w:rPr>
        <w:lastRenderedPageBreak/>
        <w:t>Мордовия, муниципальными правовыми актами Ромодановского района, являются обязательными для исполнения органами местного самоуправления и муниципальными органами, организациями, в отношении которых осуществляется внешний муниципальный финансовый контроль.</w:t>
      </w:r>
    </w:p>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Неисполнение законных требований и запросов контрольно-счетной комиссии, а также воспрепятствование осуществлению возложенных на должностных лиц служебных полномочий влекут за собой ответственность, установленную законодательством Российской Федерации и законодательством Республики Мордовия.</w:t>
      </w:r>
    </w:p>
    <w:p w:rsidR="00CA1D45" w:rsidRPr="00630621" w:rsidRDefault="00CA1D45">
      <w:pPr>
        <w:rPr>
          <w:rFonts w:ascii="Times New Roman" w:hAnsi="Times New Roman" w:cs="Times New Roman"/>
          <w:sz w:val="28"/>
          <w:szCs w:val="28"/>
        </w:rPr>
      </w:pPr>
      <w:bookmarkStart w:id="72" w:name="sub_1074"/>
      <w:r w:rsidRPr="00630621">
        <w:rPr>
          <w:rFonts w:ascii="Times New Roman" w:hAnsi="Times New Roman" w:cs="Times New Roman"/>
          <w:sz w:val="28"/>
          <w:szCs w:val="28"/>
        </w:rPr>
        <w:t>8. По результатам проведенного контрольного мероприятия контрольным органом составляется акт. За достоверность фактов, изложенных в акте, должностные лица контрольно-счетной комиссии, осуществляющие контрольное мероприятие, несут персональную ответственность.</w:t>
      </w:r>
    </w:p>
    <w:bookmarkEnd w:id="72"/>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Акт подписывается должностными лицами контрольно-счетной комиссии, осуществляющими контрольное мероприятие. В десятидневный срок с даты подписания должностными лицами контрольно-счетной комиссии акт доводится до сведения руководителя и главного бухгалтера объекта контроля.</w:t>
      </w:r>
    </w:p>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Акт может быть направлен объекту контроля по почте заказным письмом или передан иным способом, свидетельствующим о дате его получения. В этом случае к экземпляру акта, остающемуся на хранении в контрольно-счетной комиссии, прилагаются документы, подтверждающие факт почтового отправления или иного способа передачи акта объекту контроля.</w:t>
      </w:r>
    </w:p>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В случае несогласия с фактами, изложенными в акте, а также с выводами и предложениями должностных лиц контрольно-счетной комиссии руководитель объекта контроля обязан в течение десяти календарных дней со дня получения акта, представить возражения по акту в целом или по его отдельным разделам, а также документы (их заверенные копии), подтверждающие обоснованность возражений.</w:t>
      </w:r>
    </w:p>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Информация, изложенная в акте а также материалы рассмотрения возражений по акту являются основанием для подготовки отчета контрольно-счетной комиссии о результатах проведенного контрольного мероприятия. Отчет направляется Главе Ромодановского муниципального района, в Совет депутатов Ромодановского муниципального района. Форма отчета утверждается распоряжением председателя контрольно-счетной комиссии.</w:t>
      </w:r>
    </w:p>
    <w:p w:rsidR="00CA1D45" w:rsidRPr="00630621" w:rsidRDefault="00CA1D45">
      <w:pPr>
        <w:rPr>
          <w:rFonts w:ascii="Times New Roman" w:hAnsi="Times New Roman" w:cs="Times New Roman"/>
          <w:sz w:val="28"/>
          <w:szCs w:val="28"/>
        </w:rPr>
      </w:pPr>
      <w:bookmarkStart w:id="73" w:name="sub_1075"/>
      <w:r w:rsidRPr="00630621">
        <w:rPr>
          <w:rFonts w:ascii="Times New Roman" w:hAnsi="Times New Roman" w:cs="Times New Roman"/>
          <w:sz w:val="28"/>
          <w:szCs w:val="28"/>
        </w:rPr>
        <w:t>9. Контрольно-счетная комиссия по результатам проведения контрольных мероприятий вправе вносить в органы местного самоуправления и муниципальные органы,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 предотвращению нанесения материального ущерба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bookmarkEnd w:id="73"/>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Представление контрольно-счетной комиссии подписывается председателем контрольно-счетной комиссии. Форма представления утверждается распоряжением председателя контрольно-счетной комиссии.</w:t>
      </w:r>
    </w:p>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 xml:space="preserve">Объекты контроля в течение одного месяца со дня получения представления обязаны уведомить в письменной форме контрольно-счетную комиссию о принятых </w:t>
      </w:r>
      <w:r w:rsidRPr="00630621">
        <w:rPr>
          <w:rFonts w:ascii="Times New Roman" w:hAnsi="Times New Roman" w:cs="Times New Roman"/>
          <w:sz w:val="28"/>
          <w:szCs w:val="28"/>
        </w:rPr>
        <w:lastRenderedPageBreak/>
        <w:t>по результатам рассмотрения представления решениях и мерах.</w:t>
      </w:r>
    </w:p>
    <w:p w:rsidR="00CA1D45" w:rsidRPr="00630621" w:rsidRDefault="00CA1D45">
      <w:pPr>
        <w:rPr>
          <w:rFonts w:ascii="Times New Roman" w:hAnsi="Times New Roman" w:cs="Times New Roman"/>
          <w:sz w:val="28"/>
          <w:szCs w:val="28"/>
        </w:rPr>
      </w:pPr>
      <w:bookmarkStart w:id="74" w:name="sub_1076"/>
      <w:r w:rsidRPr="00630621">
        <w:rPr>
          <w:rFonts w:ascii="Times New Roman" w:hAnsi="Times New Roman" w:cs="Times New Roman"/>
          <w:sz w:val="28"/>
          <w:szCs w:val="28"/>
        </w:rPr>
        <w:t>10. В случае выявления нарушений, требующих безотлагательных мер по их пресечению и предупреждению, а также в случае воспрепятствования проведению должностными лицами контрольно-счетной комиссии контрольных мероприятий контрольно-счетная комиссии направляет в органы местного самоуправления, муниципальные органы, проверяемые органы и организации и их должностным лицам предписание. Форма предписания утверждается распоряжением председателя контрольно-счетной комиссии.</w:t>
      </w:r>
    </w:p>
    <w:bookmarkEnd w:id="74"/>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Предписание контрольно-счетной комиссии должно содержать указание на конкретные допущенные нарушения и конкретные основания вынесения предписания. Предписание контрольно-счетной комиссии подписывается ее председателем.</w:t>
      </w:r>
    </w:p>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Предписание контрольно-счетной комиссии должно быть исполнено в установленные в нем сроки.</w:t>
      </w:r>
    </w:p>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Неисполнение или ненадлежащее исполнение предписания контрольно-счетной комиссии влечет за собой ответственность, установленную законодательством Российской Федерации и (или) законодательством Республики Мордовия.</w:t>
      </w:r>
    </w:p>
    <w:p w:rsidR="00CA1D45" w:rsidRPr="00630621" w:rsidRDefault="00CA1D45">
      <w:pPr>
        <w:rPr>
          <w:rFonts w:ascii="Times New Roman" w:hAnsi="Times New Roman" w:cs="Times New Roman"/>
          <w:sz w:val="28"/>
          <w:szCs w:val="28"/>
        </w:rPr>
      </w:pPr>
      <w:bookmarkStart w:id="75" w:name="sub_1077"/>
      <w:r w:rsidRPr="00630621">
        <w:rPr>
          <w:rFonts w:ascii="Times New Roman" w:hAnsi="Times New Roman" w:cs="Times New Roman"/>
          <w:sz w:val="28"/>
          <w:szCs w:val="28"/>
        </w:rPr>
        <w:t>11. В случае если при проведении контрольных мероприятий выявлены факты незаконного использования средств местного бюджета, в которых усматриваются признаки преступления или коррупционного правонарушения, контрольно-счетная комиссия незамедлительно передает материалы контрольных мероприятий в правоохранительные органы.</w:t>
      </w:r>
    </w:p>
    <w:p w:rsidR="00CA1D45" w:rsidRPr="00630621" w:rsidRDefault="00CA1D45">
      <w:pPr>
        <w:rPr>
          <w:rFonts w:ascii="Times New Roman" w:hAnsi="Times New Roman" w:cs="Times New Roman"/>
          <w:sz w:val="28"/>
          <w:szCs w:val="28"/>
        </w:rPr>
      </w:pPr>
      <w:bookmarkStart w:id="76" w:name="sub_1078"/>
      <w:bookmarkEnd w:id="75"/>
      <w:r w:rsidRPr="00630621">
        <w:rPr>
          <w:rFonts w:ascii="Times New Roman" w:hAnsi="Times New Roman" w:cs="Times New Roman"/>
          <w:sz w:val="28"/>
          <w:szCs w:val="28"/>
        </w:rPr>
        <w:t>12. Экспертно-аналитические мероприятия включают в себя проведение экспертизы и подготовку заключения по вопросам, входящим в компетенцию контрольно-счетной комиссии.</w:t>
      </w:r>
    </w:p>
    <w:bookmarkEnd w:id="76"/>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Экспертизой является проведение исследования, включающего в себя комплексный анализ и оценку документов (проектов документов) или вопроса (вопросов), результатом которого является выработка предложений и рекомендаций. Результаты экспертизы оформляются в виде заключения.</w:t>
      </w:r>
    </w:p>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Заключения контрольно-счетной комиссии не должны содержать политических оценок решений, принимаемых органами местного самоуправления Ромодановского района.</w:t>
      </w:r>
    </w:p>
    <w:p w:rsidR="00CA1D45" w:rsidRPr="00630621" w:rsidRDefault="00CA1D45">
      <w:pPr>
        <w:rPr>
          <w:rFonts w:ascii="Times New Roman" w:hAnsi="Times New Roman" w:cs="Times New Roman"/>
          <w:sz w:val="28"/>
          <w:szCs w:val="28"/>
        </w:rPr>
      </w:pPr>
      <w:bookmarkStart w:id="77" w:name="sub_1079"/>
      <w:r w:rsidRPr="00630621">
        <w:rPr>
          <w:rFonts w:ascii="Times New Roman" w:hAnsi="Times New Roman" w:cs="Times New Roman"/>
          <w:sz w:val="28"/>
          <w:szCs w:val="28"/>
        </w:rPr>
        <w:t>13. Контрольно-счетная комиссия в порядке и сроки, установленные действующим законодательством, осуществляет внешнюю проверку годового отчета об исполнении местного бюджета до его рассмотрения Советом депутатов Ромодановского муниципального района.</w:t>
      </w:r>
    </w:p>
    <w:bookmarkEnd w:id="77"/>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Внешняя проверка годового отчета об исполнении бюджета муниципального образования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Подготовка заключения на годовой отчет об исполнении бюджета Ромодановского района проводится в срок, не превышающий один месяц.</w:t>
      </w:r>
    </w:p>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 xml:space="preserve">Заключение на годовой отчет об исполнении местного бюджета представляется председателем контрольно-счетной комиссии в Совет депутатов Ромодановского муниципального района, направляется Главе Ромодановского муниципального </w:t>
      </w:r>
      <w:r w:rsidRPr="00630621">
        <w:rPr>
          <w:rFonts w:ascii="Times New Roman" w:hAnsi="Times New Roman" w:cs="Times New Roman"/>
          <w:sz w:val="28"/>
          <w:szCs w:val="28"/>
        </w:rPr>
        <w:lastRenderedPageBreak/>
        <w:t>района.</w:t>
      </w:r>
    </w:p>
    <w:p w:rsidR="00CA1D45" w:rsidRPr="00630621" w:rsidRDefault="00CA1D45">
      <w:pPr>
        <w:rPr>
          <w:rFonts w:ascii="Times New Roman" w:hAnsi="Times New Roman" w:cs="Times New Roman"/>
          <w:sz w:val="28"/>
          <w:szCs w:val="28"/>
        </w:rPr>
      </w:pPr>
    </w:p>
    <w:p w:rsidR="00CA1D45" w:rsidRPr="00630621" w:rsidRDefault="00CA1D45">
      <w:pPr>
        <w:pStyle w:val="a5"/>
        <w:rPr>
          <w:rFonts w:ascii="Times New Roman" w:hAnsi="Times New Roman" w:cs="Times New Roman"/>
          <w:b/>
          <w:sz w:val="28"/>
          <w:szCs w:val="28"/>
        </w:rPr>
      </w:pPr>
      <w:bookmarkStart w:id="78" w:name="sub_10010"/>
      <w:r w:rsidRPr="00630621">
        <w:rPr>
          <w:rStyle w:val="a3"/>
          <w:rFonts w:ascii="Times New Roman" w:hAnsi="Times New Roman" w:cs="Times New Roman"/>
          <w:bCs/>
          <w:color w:val="auto"/>
          <w:sz w:val="28"/>
          <w:szCs w:val="28"/>
        </w:rPr>
        <w:t>Статья 1</w:t>
      </w:r>
      <w:r w:rsidR="00D17C61" w:rsidRPr="00630621">
        <w:rPr>
          <w:rStyle w:val="a3"/>
          <w:rFonts w:ascii="Times New Roman" w:hAnsi="Times New Roman" w:cs="Times New Roman"/>
          <w:bCs/>
          <w:color w:val="auto"/>
          <w:sz w:val="28"/>
          <w:szCs w:val="28"/>
        </w:rPr>
        <w:t>1</w:t>
      </w:r>
      <w:r w:rsidRPr="00630621">
        <w:rPr>
          <w:rStyle w:val="a3"/>
          <w:rFonts w:ascii="Times New Roman" w:hAnsi="Times New Roman" w:cs="Times New Roman"/>
          <w:bCs/>
          <w:color w:val="auto"/>
          <w:sz w:val="28"/>
          <w:szCs w:val="28"/>
        </w:rPr>
        <w:t>.</w:t>
      </w:r>
      <w:r w:rsidRPr="00630621">
        <w:rPr>
          <w:rFonts w:ascii="Times New Roman" w:hAnsi="Times New Roman" w:cs="Times New Roman"/>
          <w:sz w:val="28"/>
          <w:szCs w:val="28"/>
        </w:rPr>
        <w:t xml:space="preserve"> </w:t>
      </w:r>
      <w:r w:rsidRPr="00630621">
        <w:rPr>
          <w:rFonts w:ascii="Times New Roman" w:hAnsi="Times New Roman" w:cs="Times New Roman"/>
          <w:b/>
          <w:sz w:val="28"/>
          <w:szCs w:val="28"/>
        </w:rPr>
        <w:t>Анализ результатов контрольных и экспертно-аналитических мероприятий</w:t>
      </w:r>
    </w:p>
    <w:p w:rsidR="00EE4526" w:rsidRPr="00630621" w:rsidRDefault="00EE4526" w:rsidP="00EE4526">
      <w:pPr>
        <w:rPr>
          <w:rFonts w:ascii="Times New Roman" w:hAnsi="Times New Roman" w:cs="Times New Roman"/>
          <w:sz w:val="28"/>
          <w:szCs w:val="28"/>
        </w:rPr>
      </w:pPr>
    </w:p>
    <w:bookmarkEnd w:id="78"/>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Контрольно-счетная комиссия систематически анализирует итоги проводимых контрольных мероприятий и экспертно-аналитических работ, обобщает и исследует причины и последствия выявленных отклонений и нарушений в процессе формирования доходов и расходования средств местного бюджета.</w:t>
      </w:r>
    </w:p>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На основе полученных данных контрольно-счетная комиссии разрабатывает предложения по совершенствованию бюджетного процесса и нормативных правовых актов муниципального образования по бюджетным вопросам и представляет их на рассмотрение Совету депутатов Ромодановского муниципального района в соответствии с порядком, установленным действующим законодательством.</w:t>
      </w:r>
    </w:p>
    <w:p w:rsidR="00EE4526" w:rsidRPr="00630621" w:rsidRDefault="00EE4526">
      <w:pPr>
        <w:rPr>
          <w:rFonts w:ascii="Times New Roman" w:hAnsi="Times New Roman" w:cs="Times New Roman"/>
          <w:sz w:val="28"/>
          <w:szCs w:val="28"/>
        </w:rPr>
      </w:pPr>
    </w:p>
    <w:p w:rsidR="00CA1D45" w:rsidRPr="00630621" w:rsidRDefault="00CA1D45">
      <w:pPr>
        <w:rPr>
          <w:rFonts w:ascii="Times New Roman" w:hAnsi="Times New Roman" w:cs="Times New Roman"/>
          <w:sz w:val="28"/>
          <w:szCs w:val="28"/>
        </w:rPr>
      </w:pPr>
    </w:p>
    <w:p w:rsidR="00CA1D45" w:rsidRPr="00630621" w:rsidRDefault="00EE4526" w:rsidP="00EE4526">
      <w:pPr>
        <w:pStyle w:val="a5"/>
        <w:ind w:left="709"/>
        <w:rPr>
          <w:rFonts w:ascii="Times New Roman" w:hAnsi="Times New Roman" w:cs="Times New Roman"/>
          <w:b/>
          <w:sz w:val="28"/>
          <w:szCs w:val="28"/>
        </w:rPr>
      </w:pPr>
      <w:bookmarkStart w:id="79" w:name="sub_10011"/>
      <w:r w:rsidRPr="00630621">
        <w:rPr>
          <w:rStyle w:val="a3"/>
          <w:rFonts w:ascii="Times New Roman" w:hAnsi="Times New Roman" w:cs="Times New Roman"/>
          <w:bCs/>
          <w:color w:val="auto"/>
          <w:sz w:val="28"/>
          <w:szCs w:val="28"/>
        </w:rPr>
        <w:t xml:space="preserve">         </w:t>
      </w:r>
      <w:r w:rsidR="00CA1D45" w:rsidRPr="00630621">
        <w:rPr>
          <w:rStyle w:val="a3"/>
          <w:rFonts w:ascii="Times New Roman" w:hAnsi="Times New Roman" w:cs="Times New Roman"/>
          <w:bCs/>
          <w:color w:val="auto"/>
          <w:sz w:val="28"/>
          <w:szCs w:val="28"/>
        </w:rPr>
        <w:t>Статья 1</w:t>
      </w:r>
      <w:r w:rsidRPr="00630621">
        <w:rPr>
          <w:rStyle w:val="a3"/>
          <w:rFonts w:ascii="Times New Roman" w:hAnsi="Times New Roman" w:cs="Times New Roman"/>
          <w:bCs/>
          <w:color w:val="auto"/>
          <w:sz w:val="28"/>
          <w:szCs w:val="28"/>
        </w:rPr>
        <w:t>2</w:t>
      </w:r>
      <w:r w:rsidR="00CA1D45" w:rsidRPr="00630621">
        <w:rPr>
          <w:rStyle w:val="a3"/>
          <w:rFonts w:ascii="Times New Roman" w:hAnsi="Times New Roman" w:cs="Times New Roman"/>
          <w:bCs/>
          <w:color w:val="auto"/>
          <w:sz w:val="28"/>
          <w:szCs w:val="28"/>
        </w:rPr>
        <w:t>.</w:t>
      </w:r>
      <w:r w:rsidR="00CA1D45" w:rsidRPr="00630621">
        <w:rPr>
          <w:rFonts w:ascii="Times New Roman" w:hAnsi="Times New Roman" w:cs="Times New Roman"/>
          <w:sz w:val="28"/>
          <w:szCs w:val="28"/>
        </w:rPr>
        <w:t xml:space="preserve"> </w:t>
      </w:r>
      <w:r w:rsidR="00CA1D45" w:rsidRPr="00630621">
        <w:rPr>
          <w:rFonts w:ascii="Times New Roman" w:hAnsi="Times New Roman" w:cs="Times New Roman"/>
          <w:b/>
          <w:sz w:val="28"/>
          <w:szCs w:val="28"/>
        </w:rPr>
        <w:t>Права и ответственность должностных лиц контрольно-счетной комиссии Ромодановского муниципального района</w:t>
      </w:r>
    </w:p>
    <w:p w:rsidR="00EE4526" w:rsidRPr="00630621" w:rsidRDefault="00EE4526" w:rsidP="00EE4526">
      <w:pPr>
        <w:rPr>
          <w:rFonts w:ascii="Times New Roman" w:hAnsi="Times New Roman" w:cs="Times New Roman"/>
          <w:sz w:val="28"/>
          <w:szCs w:val="28"/>
        </w:rPr>
      </w:pPr>
    </w:p>
    <w:p w:rsidR="00CA1D45" w:rsidRPr="00630621" w:rsidRDefault="00CA1D45">
      <w:pPr>
        <w:rPr>
          <w:rFonts w:ascii="Times New Roman" w:hAnsi="Times New Roman" w:cs="Times New Roman"/>
          <w:sz w:val="28"/>
          <w:szCs w:val="28"/>
        </w:rPr>
      </w:pPr>
      <w:bookmarkStart w:id="80" w:name="sub_1082"/>
      <w:bookmarkEnd w:id="79"/>
      <w:r w:rsidRPr="00630621">
        <w:rPr>
          <w:rFonts w:ascii="Times New Roman" w:hAnsi="Times New Roman" w:cs="Times New Roman"/>
          <w:sz w:val="28"/>
          <w:szCs w:val="28"/>
        </w:rPr>
        <w:t>1. Должностные лица контрольно-счетной комиссии при выполнении служебных обязанностей имеют право по предварительному уведомлению и при предъявлении служебных удостоверений:</w:t>
      </w:r>
    </w:p>
    <w:bookmarkEnd w:id="80"/>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организации и составлением соответствующих актов;</w:t>
      </w:r>
    </w:p>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lastRenderedPageBreak/>
        <w:t>-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 знакомиться с технической документацией к электронным базам данных;</w:t>
      </w:r>
    </w:p>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 составлять протоколы об административных правонарушениях, если такое право предусмотрено законодательством Российской Федерации и законами Республики Мордовия.</w:t>
      </w:r>
    </w:p>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Должностные лица контрольно-счетной комиссии в случае опечатывания касс, кассовых и служебных помещений, складов и архивов, изъятия документов и материалов, должны незамедлительно (в течение 24 часов) уведомить об этом председателя контрольно-счетной комиссии.</w:t>
      </w:r>
    </w:p>
    <w:p w:rsidR="00CA1D45" w:rsidRPr="00630621" w:rsidRDefault="00CA1D45">
      <w:pPr>
        <w:rPr>
          <w:rFonts w:ascii="Times New Roman" w:hAnsi="Times New Roman" w:cs="Times New Roman"/>
          <w:sz w:val="28"/>
          <w:szCs w:val="28"/>
        </w:rPr>
      </w:pPr>
      <w:bookmarkStart w:id="81" w:name="sub_1083"/>
      <w:r w:rsidRPr="00630621">
        <w:rPr>
          <w:rFonts w:ascii="Times New Roman" w:hAnsi="Times New Roman" w:cs="Times New Roman"/>
          <w:sz w:val="28"/>
          <w:szCs w:val="28"/>
        </w:rPr>
        <w:t>2. Должностные лица контрольно-счетной комиссии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CA1D45" w:rsidRPr="00630621" w:rsidRDefault="00CA1D45">
      <w:pPr>
        <w:rPr>
          <w:rFonts w:ascii="Times New Roman" w:hAnsi="Times New Roman" w:cs="Times New Roman"/>
          <w:sz w:val="28"/>
          <w:szCs w:val="28"/>
        </w:rPr>
      </w:pPr>
      <w:bookmarkStart w:id="82" w:name="sub_1084"/>
      <w:bookmarkEnd w:id="81"/>
      <w:r w:rsidRPr="00630621">
        <w:rPr>
          <w:rFonts w:ascii="Times New Roman" w:hAnsi="Times New Roman" w:cs="Times New Roman"/>
          <w:sz w:val="28"/>
          <w:szCs w:val="28"/>
        </w:rPr>
        <w:t>3. Должностные лица контрольно-счетной комиссии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контрольно-счетной комиссии.</w:t>
      </w:r>
    </w:p>
    <w:p w:rsidR="00CA1D45" w:rsidRPr="00630621" w:rsidRDefault="00CA1D45">
      <w:pPr>
        <w:rPr>
          <w:rFonts w:ascii="Times New Roman" w:hAnsi="Times New Roman" w:cs="Times New Roman"/>
          <w:sz w:val="28"/>
          <w:szCs w:val="28"/>
        </w:rPr>
      </w:pPr>
      <w:bookmarkStart w:id="83" w:name="sub_1085"/>
      <w:bookmarkEnd w:id="82"/>
      <w:r w:rsidRPr="00630621">
        <w:rPr>
          <w:rFonts w:ascii="Times New Roman" w:hAnsi="Times New Roman" w:cs="Times New Roman"/>
          <w:sz w:val="28"/>
          <w:szCs w:val="28"/>
        </w:rPr>
        <w:t>4. Должностные лица контрольно-счетной комиссии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bookmarkEnd w:id="83"/>
    <w:p w:rsidR="00CA1D45" w:rsidRPr="00630621" w:rsidRDefault="00CA1D45">
      <w:pPr>
        <w:rPr>
          <w:rFonts w:ascii="Times New Roman" w:hAnsi="Times New Roman" w:cs="Times New Roman"/>
          <w:sz w:val="28"/>
          <w:szCs w:val="28"/>
        </w:rPr>
      </w:pPr>
      <w:r w:rsidRPr="00630621">
        <w:rPr>
          <w:rFonts w:ascii="Times New Roman" w:hAnsi="Times New Roman" w:cs="Times New Roman"/>
          <w:sz w:val="28"/>
          <w:szCs w:val="28"/>
        </w:rPr>
        <w:t>Должностные лица контрольно-счетной комиссии несут дисциплинарную ответственность за несанкционированное предание гласности окончательных или промежуточных результатов контрольных мероприятий и иных сведений, полученных ими в результате профессиональной деятельности.</w:t>
      </w:r>
    </w:p>
    <w:p w:rsidR="00CA1D45" w:rsidRPr="00630621" w:rsidRDefault="00CA1D45">
      <w:pPr>
        <w:rPr>
          <w:rFonts w:ascii="Times New Roman" w:hAnsi="Times New Roman" w:cs="Times New Roman"/>
          <w:sz w:val="28"/>
          <w:szCs w:val="28"/>
        </w:rPr>
      </w:pPr>
      <w:bookmarkStart w:id="84" w:name="sub_1086"/>
      <w:r w:rsidRPr="00630621">
        <w:rPr>
          <w:rFonts w:ascii="Times New Roman" w:hAnsi="Times New Roman" w:cs="Times New Roman"/>
          <w:sz w:val="28"/>
          <w:szCs w:val="28"/>
        </w:rPr>
        <w:t>5. Председатель контрольно-счетной комиссии, его заместитель и аудиторы вправе участвовать в заседаниях Совета депутатов Ромодановского муниципального района, в заседаниях иных органов местного самоуправления Ромодановского района, в заседаниях комитетов, комиссий и рабочих групп, создаваемых Советом депутатов.</w:t>
      </w:r>
    </w:p>
    <w:bookmarkEnd w:id="84"/>
    <w:p w:rsidR="00CA1D45" w:rsidRPr="00630621" w:rsidRDefault="00CA1D45">
      <w:pPr>
        <w:rPr>
          <w:rFonts w:ascii="Times New Roman" w:hAnsi="Times New Roman" w:cs="Times New Roman"/>
          <w:sz w:val="28"/>
          <w:szCs w:val="28"/>
        </w:rPr>
      </w:pPr>
    </w:p>
    <w:p w:rsidR="00CA1D45" w:rsidRPr="00630621" w:rsidRDefault="00CA1D45">
      <w:pPr>
        <w:pStyle w:val="1"/>
        <w:rPr>
          <w:rFonts w:ascii="Times New Roman" w:hAnsi="Times New Roman" w:cs="Times New Roman"/>
          <w:color w:val="auto"/>
          <w:sz w:val="28"/>
          <w:szCs w:val="28"/>
        </w:rPr>
      </w:pPr>
      <w:bookmarkStart w:id="85" w:name="sub_400"/>
      <w:r w:rsidRPr="00630621">
        <w:rPr>
          <w:rFonts w:ascii="Times New Roman" w:hAnsi="Times New Roman" w:cs="Times New Roman"/>
          <w:color w:val="auto"/>
          <w:sz w:val="28"/>
          <w:szCs w:val="28"/>
        </w:rPr>
        <w:t>Глава 4. Планирование деятельности и отчетность контрольно-счетной комиссии Ромодановского муниципального района</w:t>
      </w:r>
    </w:p>
    <w:bookmarkEnd w:id="85"/>
    <w:p w:rsidR="00CA1D45" w:rsidRPr="00630621" w:rsidRDefault="00CA1D45">
      <w:pPr>
        <w:rPr>
          <w:rFonts w:ascii="Times New Roman" w:hAnsi="Times New Roman" w:cs="Times New Roman"/>
          <w:sz w:val="28"/>
          <w:szCs w:val="28"/>
        </w:rPr>
      </w:pPr>
    </w:p>
    <w:p w:rsidR="00CA1D45" w:rsidRPr="00630621" w:rsidRDefault="00CA1D45">
      <w:pPr>
        <w:pStyle w:val="a5"/>
        <w:rPr>
          <w:rFonts w:ascii="Times New Roman" w:hAnsi="Times New Roman" w:cs="Times New Roman"/>
          <w:b/>
          <w:sz w:val="28"/>
          <w:szCs w:val="28"/>
        </w:rPr>
      </w:pPr>
      <w:bookmarkStart w:id="86" w:name="sub_1012"/>
      <w:r w:rsidRPr="00630621">
        <w:rPr>
          <w:rStyle w:val="a3"/>
          <w:rFonts w:ascii="Times New Roman" w:hAnsi="Times New Roman" w:cs="Times New Roman"/>
          <w:bCs/>
          <w:color w:val="auto"/>
          <w:sz w:val="28"/>
          <w:szCs w:val="28"/>
        </w:rPr>
        <w:t>Статья 1</w:t>
      </w:r>
      <w:r w:rsidR="00EE4526" w:rsidRPr="00630621">
        <w:rPr>
          <w:rStyle w:val="a3"/>
          <w:rFonts w:ascii="Times New Roman" w:hAnsi="Times New Roman" w:cs="Times New Roman"/>
          <w:bCs/>
          <w:color w:val="auto"/>
          <w:sz w:val="28"/>
          <w:szCs w:val="28"/>
        </w:rPr>
        <w:t>3</w:t>
      </w:r>
      <w:r w:rsidRPr="00630621">
        <w:rPr>
          <w:rStyle w:val="a3"/>
          <w:rFonts w:ascii="Times New Roman" w:hAnsi="Times New Roman" w:cs="Times New Roman"/>
          <w:bCs/>
          <w:color w:val="auto"/>
          <w:sz w:val="28"/>
          <w:szCs w:val="28"/>
        </w:rPr>
        <w:t>.</w:t>
      </w:r>
      <w:r w:rsidRPr="00630621">
        <w:rPr>
          <w:rFonts w:ascii="Times New Roman" w:hAnsi="Times New Roman" w:cs="Times New Roman"/>
          <w:sz w:val="28"/>
          <w:szCs w:val="28"/>
        </w:rPr>
        <w:t xml:space="preserve"> </w:t>
      </w:r>
      <w:r w:rsidRPr="00630621">
        <w:rPr>
          <w:rFonts w:ascii="Times New Roman" w:hAnsi="Times New Roman" w:cs="Times New Roman"/>
          <w:b/>
          <w:sz w:val="28"/>
          <w:szCs w:val="28"/>
        </w:rPr>
        <w:t>Планирование деятельности контрольно-счетной комиссии</w:t>
      </w:r>
    </w:p>
    <w:p w:rsidR="00EE4526" w:rsidRPr="00630621" w:rsidRDefault="00EE4526" w:rsidP="00EE4526">
      <w:pPr>
        <w:rPr>
          <w:rFonts w:ascii="Times New Roman" w:hAnsi="Times New Roman" w:cs="Times New Roman"/>
          <w:sz w:val="28"/>
          <w:szCs w:val="28"/>
        </w:rPr>
      </w:pPr>
    </w:p>
    <w:p w:rsidR="00CA1D45" w:rsidRPr="00630621" w:rsidRDefault="00CA1D45">
      <w:pPr>
        <w:rPr>
          <w:rFonts w:ascii="Times New Roman" w:hAnsi="Times New Roman" w:cs="Times New Roman"/>
          <w:sz w:val="28"/>
          <w:szCs w:val="28"/>
        </w:rPr>
      </w:pPr>
      <w:bookmarkStart w:id="87" w:name="sub_1089"/>
      <w:bookmarkEnd w:id="86"/>
      <w:r w:rsidRPr="00630621">
        <w:rPr>
          <w:rFonts w:ascii="Times New Roman" w:hAnsi="Times New Roman" w:cs="Times New Roman"/>
          <w:sz w:val="28"/>
          <w:szCs w:val="28"/>
        </w:rPr>
        <w:t xml:space="preserve">1. Контрольно-счетная комиссия строит свою работу на основе годовых </w:t>
      </w:r>
      <w:r w:rsidRPr="00630621">
        <w:rPr>
          <w:rFonts w:ascii="Times New Roman" w:hAnsi="Times New Roman" w:cs="Times New Roman"/>
          <w:sz w:val="28"/>
          <w:szCs w:val="28"/>
        </w:rPr>
        <w:lastRenderedPageBreak/>
        <w:t>планов, которые формируются исходя из необходимости обеспечения всестороннего системного контроля за исполнением местного бюджета с учетом полномочий контрольно-счетной комиссии. Планы разрабатываются контрольно-счетной комиссией и утверждаются Главой Ромодановского муниципального района.</w:t>
      </w:r>
    </w:p>
    <w:p w:rsidR="00CA1D45" w:rsidRPr="00630621" w:rsidRDefault="00CA1D45">
      <w:pPr>
        <w:rPr>
          <w:rFonts w:ascii="Times New Roman" w:hAnsi="Times New Roman" w:cs="Times New Roman"/>
          <w:sz w:val="28"/>
          <w:szCs w:val="28"/>
        </w:rPr>
      </w:pPr>
      <w:bookmarkStart w:id="88" w:name="sub_1090"/>
      <w:bookmarkEnd w:id="87"/>
      <w:r w:rsidRPr="00630621">
        <w:rPr>
          <w:rFonts w:ascii="Times New Roman" w:hAnsi="Times New Roman" w:cs="Times New Roman"/>
          <w:sz w:val="28"/>
          <w:szCs w:val="28"/>
        </w:rPr>
        <w:t>2. Планирование деятельности контрольно-счетной комиссии осуществляется с учетом результатов контрольных и экспертно-аналитических мероприятий, а также на основании поручений Совета депутатов Ромодановского муниципального района, предложений Главы Ромодановского муниципального района.</w:t>
      </w:r>
    </w:p>
    <w:p w:rsidR="00CA1D45" w:rsidRPr="00630621" w:rsidRDefault="00CA1D45">
      <w:pPr>
        <w:rPr>
          <w:rFonts w:ascii="Times New Roman" w:hAnsi="Times New Roman" w:cs="Times New Roman"/>
          <w:sz w:val="28"/>
          <w:szCs w:val="28"/>
        </w:rPr>
      </w:pPr>
      <w:bookmarkStart w:id="89" w:name="sub_1091"/>
      <w:bookmarkEnd w:id="88"/>
      <w:r w:rsidRPr="00630621">
        <w:rPr>
          <w:rFonts w:ascii="Times New Roman" w:hAnsi="Times New Roman" w:cs="Times New Roman"/>
          <w:sz w:val="28"/>
          <w:szCs w:val="28"/>
        </w:rPr>
        <w:t>3. Обязательному включению в планы работы контрольно-счетной комиссии подлежат поручения Совета депутатов Ромодановского района, Главы Ромодановского муниципального района. Обязательному рассмотрению при формировании планов работы подлежат запросы органов государственной власти Российской Федерации, органов государственной власти Республики Мордовия, органов местного самоуправления Ромодановского района.</w:t>
      </w:r>
    </w:p>
    <w:p w:rsidR="00CA1D45" w:rsidRPr="00630621" w:rsidRDefault="00CA1D45">
      <w:pPr>
        <w:rPr>
          <w:rFonts w:ascii="Times New Roman" w:hAnsi="Times New Roman" w:cs="Times New Roman"/>
          <w:sz w:val="28"/>
          <w:szCs w:val="28"/>
        </w:rPr>
      </w:pPr>
      <w:bookmarkStart w:id="90" w:name="sub_1092"/>
      <w:bookmarkEnd w:id="89"/>
      <w:r w:rsidRPr="00630621">
        <w:rPr>
          <w:rFonts w:ascii="Times New Roman" w:hAnsi="Times New Roman" w:cs="Times New Roman"/>
          <w:sz w:val="28"/>
          <w:szCs w:val="28"/>
        </w:rPr>
        <w:t>4. Внеплановые контрольные и экспертно-аналитические мероприятия проводятся на основании постановления Главы Ромодановского муниципального района.</w:t>
      </w:r>
    </w:p>
    <w:bookmarkEnd w:id="90"/>
    <w:p w:rsidR="00CA1D45" w:rsidRPr="00630621" w:rsidRDefault="00CA1D45">
      <w:pPr>
        <w:rPr>
          <w:rFonts w:ascii="Times New Roman" w:hAnsi="Times New Roman" w:cs="Times New Roman"/>
          <w:sz w:val="28"/>
          <w:szCs w:val="28"/>
        </w:rPr>
      </w:pPr>
    </w:p>
    <w:p w:rsidR="00CA1D45" w:rsidRPr="00630621" w:rsidRDefault="00EE4526" w:rsidP="00EE4526">
      <w:pPr>
        <w:pStyle w:val="a5"/>
        <w:ind w:left="709"/>
        <w:rPr>
          <w:rFonts w:ascii="Times New Roman" w:hAnsi="Times New Roman" w:cs="Times New Roman"/>
          <w:b/>
          <w:sz w:val="28"/>
          <w:szCs w:val="28"/>
        </w:rPr>
      </w:pPr>
      <w:bookmarkStart w:id="91" w:name="sub_1013"/>
      <w:r w:rsidRPr="00630621">
        <w:rPr>
          <w:rStyle w:val="a3"/>
          <w:rFonts w:ascii="Times New Roman" w:hAnsi="Times New Roman" w:cs="Times New Roman"/>
          <w:bCs/>
          <w:color w:val="auto"/>
          <w:sz w:val="28"/>
          <w:szCs w:val="28"/>
        </w:rPr>
        <w:t xml:space="preserve">         </w:t>
      </w:r>
      <w:r w:rsidR="00CA1D45" w:rsidRPr="00630621">
        <w:rPr>
          <w:rStyle w:val="a3"/>
          <w:rFonts w:ascii="Times New Roman" w:hAnsi="Times New Roman" w:cs="Times New Roman"/>
          <w:bCs/>
          <w:color w:val="auto"/>
          <w:sz w:val="28"/>
          <w:szCs w:val="28"/>
        </w:rPr>
        <w:t>Статья 1</w:t>
      </w:r>
      <w:r w:rsidRPr="00630621">
        <w:rPr>
          <w:rStyle w:val="a3"/>
          <w:rFonts w:ascii="Times New Roman" w:hAnsi="Times New Roman" w:cs="Times New Roman"/>
          <w:bCs/>
          <w:color w:val="auto"/>
          <w:sz w:val="28"/>
          <w:szCs w:val="28"/>
        </w:rPr>
        <w:t>4</w:t>
      </w:r>
      <w:r w:rsidR="00CA1D45" w:rsidRPr="00630621">
        <w:rPr>
          <w:rStyle w:val="a3"/>
          <w:rFonts w:ascii="Times New Roman" w:hAnsi="Times New Roman" w:cs="Times New Roman"/>
          <w:bCs/>
          <w:color w:val="auto"/>
          <w:sz w:val="28"/>
          <w:szCs w:val="28"/>
        </w:rPr>
        <w:t>.</w:t>
      </w:r>
      <w:r w:rsidR="00CA1D45" w:rsidRPr="00630621">
        <w:rPr>
          <w:rFonts w:ascii="Times New Roman" w:hAnsi="Times New Roman" w:cs="Times New Roman"/>
          <w:sz w:val="28"/>
          <w:szCs w:val="28"/>
        </w:rPr>
        <w:t xml:space="preserve"> </w:t>
      </w:r>
      <w:r w:rsidR="00CA1D45" w:rsidRPr="00630621">
        <w:rPr>
          <w:rFonts w:ascii="Times New Roman" w:hAnsi="Times New Roman" w:cs="Times New Roman"/>
          <w:b/>
          <w:sz w:val="28"/>
          <w:szCs w:val="28"/>
        </w:rPr>
        <w:t>Основы взаимодействия контрольно-счетной комиссии с органами государственной власти и органами местного самоуправления</w:t>
      </w:r>
    </w:p>
    <w:p w:rsidR="00EE4526" w:rsidRPr="00630621" w:rsidRDefault="00EE4526" w:rsidP="00EE4526">
      <w:pPr>
        <w:rPr>
          <w:rFonts w:ascii="Times New Roman" w:hAnsi="Times New Roman" w:cs="Times New Roman"/>
          <w:sz w:val="28"/>
          <w:szCs w:val="28"/>
        </w:rPr>
      </w:pPr>
    </w:p>
    <w:p w:rsidR="00CA1D45" w:rsidRPr="00630621" w:rsidRDefault="00CA1D45">
      <w:pPr>
        <w:rPr>
          <w:rFonts w:ascii="Times New Roman" w:hAnsi="Times New Roman" w:cs="Times New Roman"/>
          <w:sz w:val="28"/>
          <w:szCs w:val="28"/>
        </w:rPr>
      </w:pPr>
      <w:bookmarkStart w:id="92" w:name="sub_1094"/>
      <w:bookmarkEnd w:id="91"/>
      <w:r w:rsidRPr="00630621">
        <w:rPr>
          <w:rFonts w:ascii="Times New Roman" w:hAnsi="Times New Roman" w:cs="Times New Roman"/>
          <w:sz w:val="28"/>
          <w:szCs w:val="28"/>
        </w:rPr>
        <w:t>1. Контрольно-счетная комиссия при осуществлении своей деятельности вправе взаимодействовать с Контрольно-счетной палатой Республики Мордовия и контрольно-счетными органами муниципальных образований Республики Мордовия,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Республики Мордовия на основании заключенных соглашений о сотрудничестве и взаимодействии.</w:t>
      </w:r>
    </w:p>
    <w:p w:rsidR="00CA1D45" w:rsidRPr="00630621" w:rsidRDefault="00CA1D45">
      <w:pPr>
        <w:rPr>
          <w:rFonts w:ascii="Times New Roman" w:hAnsi="Times New Roman" w:cs="Times New Roman"/>
          <w:sz w:val="28"/>
          <w:szCs w:val="28"/>
        </w:rPr>
      </w:pPr>
      <w:bookmarkStart w:id="93" w:name="sub_1095"/>
      <w:bookmarkEnd w:id="92"/>
      <w:r w:rsidRPr="00630621">
        <w:rPr>
          <w:rFonts w:ascii="Times New Roman" w:hAnsi="Times New Roman" w:cs="Times New Roman"/>
          <w:sz w:val="28"/>
          <w:szCs w:val="28"/>
        </w:rPr>
        <w:t>2. Контрольно-счетная комиссия вправе вступать в объединения (ассоциации) контрольно-счетных органов Российской Федерации, объединения (ассоциации) контрольно-счетных органов Республики Мордовия.</w:t>
      </w:r>
    </w:p>
    <w:p w:rsidR="00CA1D45" w:rsidRPr="00630621" w:rsidRDefault="00CA1D45">
      <w:pPr>
        <w:rPr>
          <w:rFonts w:ascii="Times New Roman" w:hAnsi="Times New Roman" w:cs="Times New Roman"/>
          <w:sz w:val="28"/>
          <w:szCs w:val="28"/>
        </w:rPr>
      </w:pPr>
      <w:bookmarkStart w:id="94" w:name="sub_1096"/>
      <w:bookmarkEnd w:id="93"/>
      <w:r w:rsidRPr="00630621">
        <w:rPr>
          <w:rFonts w:ascii="Times New Roman" w:hAnsi="Times New Roman" w:cs="Times New Roman"/>
          <w:sz w:val="28"/>
          <w:szCs w:val="28"/>
        </w:rPr>
        <w:t>3. В целях координации своей деятельности контрольно-счетная комиссия и иные государственные органы Республики Мордовия и органы муниципального образования Ромодановского муниципального района Республики Мордовия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CA1D45" w:rsidRPr="00630621" w:rsidRDefault="00CA1D45">
      <w:pPr>
        <w:rPr>
          <w:rFonts w:ascii="Times New Roman" w:hAnsi="Times New Roman" w:cs="Times New Roman"/>
          <w:sz w:val="28"/>
          <w:szCs w:val="28"/>
        </w:rPr>
      </w:pPr>
      <w:bookmarkStart w:id="95" w:name="sub_1097"/>
      <w:bookmarkEnd w:id="94"/>
      <w:r w:rsidRPr="00630621">
        <w:rPr>
          <w:rFonts w:ascii="Times New Roman" w:hAnsi="Times New Roman" w:cs="Times New Roman"/>
          <w:sz w:val="28"/>
          <w:szCs w:val="28"/>
        </w:rPr>
        <w:t>4. Контрольно-счетная комиссия Ромодановского муниципального района по письменному обращению контрольно-счетных органов других муниципальных образований, субъектов Российской Федерации, Счетной палаты Российской Федерации может принимать участие в проводимых ими контрольных и экспертно-аналитических мероприятиях.</w:t>
      </w:r>
    </w:p>
    <w:p w:rsidR="00E46965" w:rsidRPr="00630621" w:rsidRDefault="00E46965">
      <w:pPr>
        <w:rPr>
          <w:rFonts w:ascii="Times New Roman" w:hAnsi="Times New Roman" w:cs="Times New Roman"/>
          <w:sz w:val="28"/>
          <w:szCs w:val="28"/>
        </w:rPr>
      </w:pPr>
    </w:p>
    <w:p w:rsidR="00E46965" w:rsidRPr="00630621" w:rsidRDefault="00E46965">
      <w:pPr>
        <w:rPr>
          <w:rFonts w:ascii="Times New Roman" w:hAnsi="Times New Roman" w:cs="Times New Roman"/>
          <w:sz w:val="28"/>
          <w:szCs w:val="28"/>
        </w:rPr>
      </w:pPr>
    </w:p>
    <w:p w:rsidR="00E46965" w:rsidRPr="00630621" w:rsidRDefault="00E46965">
      <w:pPr>
        <w:rPr>
          <w:rFonts w:ascii="Times New Roman" w:hAnsi="Times New Roman" w:cs="Times New Roman"/>
          <w:sz w:val="28"/>
          <w:szCs w:val="28"/>
        </w:rPr>
      </w:pPr>
    </w:p>
    <w:bookmarkEnd w:id="95"/>
    <w:p w:rsidR="00CA1D45" w:rsidRPr="00630621" w:rsidRDefault="00CA1D45">
      <w:pPr>
        <w:rPr>
          <w:rFonts w:ascii="Times New Roman" w:hAnsi="Times New Roman" w:cs="Times New Roman"/>
          <w:sz w:val="28"/>
          <w:szCs w:val="28"/>
        </w:rPr>
      </w:pPr>
    </w:p>
    <w:p w:rsidR="00CA1D45" w:rsidRPr="00630621" w:rsidRDefault="00EE4526" w:rsidP="00EE4526">
      <w:pPr>
        <w:pStyle w:val="a5"/>
        <w:ind w:left="709"/>
        <w:rPr>
          <w:rFonts w:ascii="Times New Roman" w:hAnsi="Times New Roman" w:cs="Times New Roman"/>
          <w:b/>
          <w:sz w:val="28"/>
          <w:szCs w:val="28"/>
        </w:rPr>
      </w:pPr>
      <w:bookmarkStart w:id="96" w:name="sub_1014"/>
      <w:r w:rsidRPr="00630621">
        <w:rPr>
          <w:rStyle w:val="a3"/>
          <w:rFonts w:ascii="Times New Roman" w:hAnsi="Times New Roman" w:cs="Times New Roman"/>
          <w:bCs/>
          <w:color w:val="auto"/>
          <w:sz w:val="28"/>
          <w:szCs w:val="28"/>
        </w:rPr>
        <w:lastRenderedPageBreak/>
        <w:t xml:space="preserve">         </w:t>
      </w:r>
      <w:r w:rsidR="00CA1D45" w:rsidRPr="00630621">
        <w:rPr>
          <w:rStyle w:val="a3"/>
          <w:rFonts w:ascii="Times New Roman" w:hAnsi="Times New Roman" w:cs="Times New Roman"/>
          <w:bCs/>
          <w:color w:val="auto"/>
          <w:sz w:val="28"/>
          <w:szCs w:val="28"/>
        </w:rPr>
        <w:t>Статья 1</w:t>
      </w:r>
      <w:r w:rsidRPr="00630621">
        <w:rPr>
          <w:rStyle w:val="a3"/>
          <w:rFonts w:ascii="Times New Roman" w:hAnsi="Times New Roman" w:cs="Times New Roman"/>
          <w:bCs/>
          <w:color w:val="auto"/>
          <w:sz w:val="28"/>
          <w:szCs w:val="28"/>
        </w:rPr>
        <w:t>5</w:t>
      </w:r>
      <w:r w:rsidR="00CA1D45" w:rsidRPr="00630621">
        <w:rPr>
          <w:rStyle w:val="a3"/>
          <w:rFonts w:ascii="Times New Roman" w:hAnsi="Times New Roman" w:cs="Times New Roman"/>
          <w:bCs/>
          <w:color w:val="auto"/>
          <w:sz w:val="28"/>
          <w:szCs w:val="28"/>
        </w:rPr>
        <w:t>.</w:t>
      </w:r>
      <w:r w:rsidR="00CA1D45" w:rsidRPr="00630621">
        <w:rPr>
          <w:rFonts w:ascii="Times New Roman" w:hAnsi="Times New Roman" w:cs="Times New Roman"/>
          <w:sz w:val="28"/>
          <w:szCs w:val="28"/>
        </w:rPr>
        <w:t xml:space="preserve"> </w:t>
      </w:r>
      <w:r w:rsidR="00CA1D45" w:rsidRPr="00630621">
        <w:rPr>
          <w:rFonts w:ascii="Times New Roman" w:hAnsi="Times New Roman" w:cs="Times New Roman"/>
          <w:b/>
          <w:sz w:val="28"/>
          <w:szCs w:val="28"/>
        </w:rPr>
        <w:t>Гласность и открытость в работе контрольно-счетной комиссии Ромодановского муниципального района</w:t>
      </w:r>
    </w:p>
    <w:p w:rsidR="00EE4526" w:rsidRPr="00630621" w:rsidRDefault="00EE4526" w:rsidP="00EE4526">
      <w:pPr>
        <w:rPr>
          <w:rFonts w:ascii="Times New Roman" w:hAnsi="Times New Roman" w:cs="Times New Roman"/>
          <w:sz w:val="28"/>
          <w:szCs w:val="28"/>
        </w:rPr>
      </w:pPr>
    </w:p>
    <w:p w:rsidR="00CA1D45" w:rsidRPr="00630621" w:rsidRDefault="00CA1D45">
      <w:pPr>
        <w:rPr>
          <w:rFonts w:ascii="Times New Roman" w:hAnsi="Times New Roman" w:cs="Times New Roman"/>
          <w:sz w:val="28"/>
          <w:szCs w:val="28"/>
        </w:rPr>
      </w:pPr>
      <w:bookmarkStart w:id="97" w:name="sub_1099"/>
      <w:bookmarkEnd w:id="96"/>
      <w:r w:rsidRPr="00630621">
        <w:rPr>
          <w:rFonts w:ascii="Times New Roman" w:hAnsi="Times New Roman" w:cs="Times New Roman"/>
          <w:sz w:val="28"/>
          <w:szCs w:val="28"/>
        </w:rPr>
        <w:t>1. Контрольно-счетная комиссии в целях обеспечения доступа к информации о своей деятельности размещает на официальном сайте органов местного самоуправления Ромодановского района в информационно-телекоммуникационной сети Интернет и опубликовывает в средствах массовой информации годовой отчет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Годовой отчет контрольно-счетной комиссии опубликовывается в средствах массовой информации Ромодановского района или размещается в сети Интернет только после его рассмотрения Советом депутатов Ромодановского муниципального района.</w:t>
      </w:r>
    </w:p>
    <w:p w:rsidR="00CA1D45" w:rsidRPr="00630621" w:rsidRDefault="00CA1D45">
      <w:pPr>
        <w:rPr>
          <w:rFonts w:ascii="Times New Roman" w:hAnsi="Times New Roman" w:cs="Times New Roman"/>
          <w:sz w:val="28"/>
          <w:szCs w:val="28"/>
        </w:rPr>
      </w:pPr>
      <w:bookmarkStart w:id="98" w:name="sub_1100"/>
      <w:bookmarkEnd w:id="97"/>
      <w:r w:rsidRPr="00630621">
        <w:rPr>
          <w:rFonts w:ascii="Times New Roman" w:hAnsi="Times New Roman" w:cs="Times New Roman"/>
          <w:sz w:val="28"/>
          <w:szCs w:val="28"/>
        </w:rPr>
        <w:t>2. Опубликование в средствах массовой информации или размещение в сети Интернет информации о деятельности контрольно-счетной комиссии осуществляется в соответствии с законодательством Российской Федерации, законами Республики Мордовия, муниципальными правовыми актами Ромодановского муниципального района.</w:t>
      </w:r>
    </w:p>
    <w:bookmarkEnd w:id="98"/>
    <w:p w:rsidR="00CA1D45" w:rsidRPr="00630621" w:rsidRDefault="00CA1D45">
      <w:pPr>
        <w:rPr>
          <w:rFonts w:ascii="Times New Roman" w:hAnsi="Times New Roman" w:cs="Times New Roman"/>
          <w:sz w:val="28"/>
          <w:szCs w:val="28"/>
        </w:rPr>
      </w:pPr>
    </w:p>
    <w:sectPr w:rsidR="00CA1D45" w:rsidRPr="00630621" w:rsidSect="00E46965">
      <w:footerReference w:type="default" r:id="rId32"/>
      <w:pgSz w:w="11900" w:h="16800"/>
      <w:pgMar w:top="567" w:right="799" w:bottom="284" w:left="799"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151" w:rsidRDefault="00F46151">
      <w:r>
        <w:separator/>
      </w:r>
    </w:p>
  </w:endnote>
  <w:endnote w:type="continuationSeparator" w:id="1">
    <w:p w:rsidR="00F46151" w:rsidRDefault="00F461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3"/>
      <w:gridCol w:w="3433"/>
    </w:tblGrid>
    <w:tr w:rsidR="00B82AE5">
      <w:tblPrEx>
        <w:tblCellMar>
          <w:top w:w="0" w:type="dxa"/>
          <w:left w:w="0" w:type="dxa"/>
          <w:bottom w:w="0" w:type="dxa"/>
          <w:right w:w="0" w:type="dxa"/>
        </w:tblCellMar>
      </w:tblPrEx>
      <w:tc>
        <w:tcPr>
          <w:tcW w:w="3433" w:type="dxa"/>
          <w:tcBorders>
            <w:top w:val="nil"/>
            <w:left w:val="nil"/>
            <w:bottom w:val="nil"/>
            <w:right w:val="nil"/>
          </w:tcBorders>
        </w:tcPr>
        <w:p w:rsidR="00B82AE5" w:rsidRDefault="00B82AE5">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B82AE5" w:rsidRDefault="00B82AE5">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B82AE5" w:rsidRDefault="00B82AE5">
          <w:pPr>
            <w:ind w:firstLine="0"/>
            <w:jc w:val="right"/>
            <w:rPr>
              <w:rFonts w:ascii="Times New Roman" w:hAnsi="Times New Roman" w:cs="Times New Roman"/>
              <w:sz w:val="20"/>
              <w:szCs w:val="20"/>
            </w:rPr>
          </w:pPr>
        </w:p>
        <w:p w:rsidR="00B82AE5" w:rsidRDefault="00B82AE5" w:rsidP="00CA1D45">
          <w:pPr>
            <w:ind w:firstLine="0"/>
            <w:jc w:val="center"/>
            <w:rPr>
              <w:rFonts w:ascii="Times New Roman" w:hAnsi="Times New Roman" w:cs="Times New Roman"/>
              <w:sz w:val="20"/>
              <w:szCs w:val="20"/>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151" w:rsidRDefault="00F46151">
      <w:r>
        <w:separator/>
      </w:r>
    </w:p>
  </w:footnote>
  <w:footnote w:type="continuationSeparator" w:id="1">
    <w:p w:rsidR="00F46151" w:rsidRDefault="00F461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1D45"/>
    <w:rsid w:val="00006F64"/>
    <w:rsid w:val="00033FA8"/>
    <w:rsid w:val="000E33D1"/>
    <w:rsid w:val="000F4F62"/>
    <w:rsid w:val="00192B84"/>
    <w:rsid w:val="00423AEF"/>
    <w:rsid w:val="00630621"/>
    <w:rsid w:val="007017F8"/>
    <w:rsid w:val="00767669"/>
    <w:rsid w:val="007D26F3"/>
    <w:rsid w:val="00930CAA"/>
    <w:rsid w:val="00A365FA"/>
    <w:rsid w:val="00A643E3"/>
    <w:rsid w:val="00AC3165"/>
    <w:rsid w:val="00B82AE5"/>
    <w:rsid w:val="00CA1D45"/>
    <w:rsid w:val="00D17C61"/>
    <w:rsid w:val="00E46965"/>
    <w:rsid w:val="00E80173"/>
    <w:rsid w:val="00EE4526"/>
    <w:rsid w:val="00F461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paragraph" w:customStyle="1" w:styleId="a5">
    <w:name w:val="Заголовок статьи"/>
    <w:basedOn w:val="a"/>
    <w:next w:val="a"/>
    <w:uiPriority w:val="99"/>
    <w:pPr>
      <w:ind w:left="1612" w:hanging="892"/>
    </w:pPr>
  </w:style>
  <w:style w:type="paragraph" w:customStyle="1" w:styleId="a6">
    <w:name w:val="Нормальный (таблица)"/>
    <w:basedOn w:val="a"/>
    <w:next w:val="a"/>
    <w:uiPriority w:val="99"/>
    <w:pPr>
      <w:ind w:firstLine="0"/>
    </w:p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rPr>
      <w:rFonts w:ascii="Times New Roman CYR" w:hAnsi="Times New Roman CYR"/>
    </w:rPr>
  </w:style>
  <w:style w:type="paragraph" w:styleId="a9">
    <w:name w:val="header"/>
    <w:basedOn w:val="a"/>
    <w:link w:val="aa"/>
    <w:uiPriority w:val="99"/>
    <w:semiHidden/>
    <w:unhideWhenUsed/>
    <w:pPr>
      <w:tabs>
        <w:tab w:val="center" w:pos="4677"/>
        <w:tab w:val="right" w:pos="9355"/>
      </w:tabs>
    </w:pPr>
  </w:style>
  <w:style w:type="character" w:customStyle="1" w:styleId="aa">
    <w:name w:val="Верхний колонтитул Знак"/>
    <w:basedOn w:val="a0"/>
    <w:link w:val="a9"/>
    <w:uiPriority w:val="99"/>
    <w:semiHidden/>
    <w:locked/>
    <w:rPr>
      <w:rFonts w:ascii="Times New Roman CYR" w:hAnsi="Times New Roman CYR" w:cs="Times New Roman CYR"/>
      <w:sz w:val="24"/>
      <w:szCs w:val="24"/>
    </w:rPr>
  </w:style>
  <w:style w:type="paragraph" w:styleId="ab">
    <w:name w:val="footer"/>
    <w:basedOn w:val="a"/>
    <w:link w:val="ac"/>
    <w:uiPriority w:val="99"/>
    <w:semiHidden/>
    <w:unhideWhenUsed/>
    <w:pPr>
      <w:tabs>
        <w:tab w:val="center" w:pos="4677"/>
        <w:tab w:val="right" w:pos="9355"/>
      </w:tabs>
    </w:pPr>
  </w:style>
  <w:style w:type="character" w:customStyle="1" w:styleId="ac">
    <w:name w:val="Нижний колонтитул Знак"/>
    <w:basedOn w:val="a0"/>
    <w:link w:val="ab"/>
    <w:uiPriority w:val="99"/>
    <w:semiHidden/>
    <w:locked/>
    <w:rPr>
      <w:rFonts w:ascii="Times New Roman CYR" w:hAnsi="Times New Roman CYR" w:cs="Times New Roman CYR"/>
      <w:sz w:val="24"/>
      <w:szCs w:val="24"/>
    </w:rPr>
  </w:style>
  <w:style w:type="paragraph" w:styleId="ad">
    <w:name w:val="Balloon Text"/>
    <w:basedOn w:val="a"/>
    <w:link w:val="ae"/>
    <w:uiPriority w:val="99"/>
    <w:semiHidden/>
    <w:unhideWhenUsed/>
    <w:rsid w:val="00CA1D45"/>
    <w:rPr>
      <w:rFonts w:ascii="Tahoma" w:hAnsi="Tahoma" w:cs="Tahoma"/>
      <w:sz w:val="16"/>
      <w:szCs w:val="16"/>
    </w:rPr>
  </w:style>
  <w:style w:type="character" w:customStyle="1" w:styleId="ae">
    <w:name w:val="Текст выноски Знак"/>
    <w:basedOn w:val="a0"/>
    <w:link w:val="ad"/>
    <w:uiPriority w:val="99"/>
    <w:semiHidden/>
    <w:locked/>
    <w:rsid w:val="00CA1D45"/>
    <w:rPr>
      <w:rFonts w:ascii="Tahoma" w:hAnsi="Tahoma" w:cs="Tahoma"/>
      <w:sz w:val="16"/>
      <w:szCs w:val="16"/>
    </w:rPr>
  </w:style>
  <w:style w:type="paragraph" w:customStyle="1" w:styleId="af">
    <w:name w:val="Текст (лев. подпись)"/>
    <w:basedOn w:val="a"/>
    <w:next w:val="a"/>
    <w:uiPriority w:val="99"/>
    <w:rsid w:val="00B82AE5"/>
    <w:pPr>
      <w:ind w:firstLine="0"/>
      <w:jc w:val="left"/>
    </w:pPr>
    <w:rPr>
      <w:rFonts w:ascii="Arial" w:hAnsi="Arial" w:cs="Arial"/>
      <w:sz w:val="20"/>
      <w:szCs w:val="20"/>
    </w:rPr>
  </w:style>
  <w:style w:type="paragraph" w:customStyle="1" w:styleId="af0">
    <w:name w:val="Текст (прав. подпись)"/>
    <w:basedOn w:val="a"/>
    <w:next w:val="a"/>
    <w:uiPriority w:val="99"/>
    <w:rsid w:val="00B82AE5"/>
    <w:pPr>
      <w:ind w:firstLine="0"/>
      <w:jc w:val="right"/>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12604/2644" TargetMode="External"/><Relationship Id="rId13" Type="http://schemas.openxmlformats.org/officeDocument/2006/relationships/hyperlink" Target="http://internet.garant.ru/document/redirect/8977753/0" TargetMode="External"/><Relationship Id="rId18" Type="http://schemas.openxmlformats.org/officeDocument/2006/relationships/hyperlink" Target="http://internet.garant.ru/document/redirect/8917673/1000" TargetMode="External"/><Relationship Id="rId26" Type="http://schemas.openxmlformats.org/officeDocument/2006/relationships/hyperlink" Target="http://internet.garant.ru/document/redirect/12125268/0" TargetMode="External"/><Relationship Id="rId3" Type="http://schemas.openxmlformats.org/officeDocument/2006/relationships/settings" Target="settings.xml"/><Relationship Id="rId21" Type="http://schemas.openxmlformats.org/officeDocument/2006/relationships/hyperlink" Target="http://internet.garant.ru/document/redirect/12112604/0" TargetMode="External"/><Relationship Id="rId34" Type="http://schemas.openxmlformats.org/officeDocument/2006/relationships/theme" Target="theme/theme1.xml"/><Relationship Id="rId7" Type="http://schemas.openxmlformats.org/officeDocument/2006/relationships/hyperlink" Target="http://internet.garant.ru/document/redirect/12112604/157" TargetMode="External"/><Relationship Id="rId12" Type="http://schemas.openxmlformats.org/officeDocument/2006/relationships/hyperlink" Target="http://internet.garant.ru/document/redirect/12182695/0" TargetMode="External"/><Relationship Id="rId17" Type="http://schemas.openxmlformats.org/officeDocument/2006/relationships/hyperlink" Target="http://internet.garant.ru/document/redirect/8917673/1000" TargetMode="External"/><Relationship Id="rId25" Type="http://schemas.openxmlformats.org/officeDocument/2006/relationships/hyperlink" Target="http://internet.garant.ru/document/redirect/12152272/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nternet.garant.ru/document/redirect/12182695/0" TargetMode="External"/><Relationship Id="rId20" Type="http://schemas.openxmlformats.org/officeDocument/2006/relationships/hyperlink" Target="http://internet.garant.ru/document/redirect/186367/0" TargetMode="External"/><Relationship Id="rId29" Type="http://schemas.openxmlformats.org/officeDocument/2006/relationships/hyperlink" Target="http://internet.garant.ru/document/redirect/1215227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186367/38" TargetMode="External"/><Relationship Id="rId24" Type="http://schemas.openxmlformats.org/officeDocument/2006/relationships/hyperlink" Target="http://internet.garant.ru/document/redirect/12182695/0"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internet.garant.ru/document/redirect/186367/0" TargetMode="External"/><Relationship Id="rId23" Type="http://schemas.openxmlformats.org/officeDocument/2006/relationships/hyperlink" Target="http://internet.garant.ru/document/redirect/8917673/1000" TargetMode="External"/><Relationship Id="rId28" Type="http://schemas.openxmlformats.org/officeDocument/2006/relationships/hyperlink" Target="http://internet.garant.ru/document/redirect/12182695/0" TargetMode="External"/><Relationship Id="rId10" Type="http://schemas.openxmlformats.org/officeDocument/2006/relationships/hyperlink" Target="http://internet.garant.ru/document/redirect/12112604/270" TargetMode="External"/><Relationship Id="rId19" Type="http://schemas.openxmlformats.org/officeDocument/2006/relationships/hyperlink" Target="http://internet.garant.ru/document/redirect/10103000/0" TargetMode="External"/><Relationship Id="rId31" Type="http://schemas.openxmlformats.org/officeDocument/2006/relationships/hyperlink" Target="http://internet.garant.ru/document/redirect/10103000/0" TargetMode="External"/><Relationship Id="rId4" Type="http://schemas.openxmlformats.org/officeDocument/2006/relationships/webSettings" Target="webSettings.xml"/><Relationship Id="rId9" Type="http://schemas.openxmlformats.org/officeDocument/2006/relationships/hyperlink" Target="http://internet.garant.ru/document/redirect/12112604/265" TargetMode="External"/><Relationship Id="rId14" Type="http://schemas.openxmlformats.org/officeDocument/2006/relationships/hyperlink" Target="http://internet.garant.ru/document/redirect/12112604/0" TargetMode="External"/><Relationship Id="rId22" Type="http://schemas.openxmlformats.org/officeDocument/2006/relationships/hyperlink" Target="http://internet.garant.ru/document/redirect/12182695/0" TargetMode="External"/><Relationship Id="rId27" Type="http://schemas.openxmlformats.org/officeDocument/2006/relationships/hyperlink" Target="http://internet.garant.ru/document/redirect/10102673/0" TargetMode="External"/><Relationship Id="rId30" Type="http://schemas.openxmlformats.org/officeDocument/2006/relationships/hyperlink" Target="http://internet.garant.ru/document/redirect/1212526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6714</Words>
  <Characters>38271</Characters>
  <Application>Microsoft Office Word</Application>
  <DocSecurity>0</DocSecurity>
  <Lines>318</Lines>
  <Paragraphs>89</Paragraphs>
  <ScaleCrop>false</ScaleCrop>
  <Company>НПП "Гарант-Сервис"</Company>
  <LinksUpToDate>false</LinksUpToDate>
  <CharactersWithSpaces>44896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 Windows</cp:lastModifiedBy>
  <cp:revision>2</cp:revision>
  <dcterms:created xsi:type="dcterms:W3CDTF">2022-05-22T21:46:00Z</dcterms:created>
  <dcterms:modified xsi:type="dcterms:W3CDTF">2022-05-22T21:46:00Z</dcterms:modified>
</cp:coreProperties>
</file>